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3A4" w:rsidRDefault="00C973A4" w:rsidP="00C91D2A">
      <w:pPr>
        <w:rPr>
          <w:rStyle w:val="Forte"/>
          <w:rFonts w:ascii="Arial" w:hAnsi="Arial" w:cs="Arial"/>
          <w:caps/>
          <w:color w:val="000000"/>
          <w:sz w:val="20"/>
          <w:szCs w:val="20"/>
          <w:u w:val="single"/>
        </w:rPr>
      </w:pPr>
    </w:p>
    <w:p w:rsidR="00284B18" w:rsidRPr="00342D2E" w:rsidRDefault="00342D2E" w:rsidP="00C973A4">
      <w:pPr>
        <w:spacing w:after="0"/>
        <w:jc w:val="center"/>
        <w:rPr>
          <w:rStyle w:val="Forte"/>
          <w:rFonts w:ascii="Arial" w:hAnsi="Arial" w:cs="Arial"/>
          <w:caps/>
          <w:color w:val="000000"/>
          <w:sz w:val="20"/>
          <w:szCs w:val="20"/>
        </w:rPr>
      </w:pPr>
      <w:r>
        <w:rPr>
          <w:rStyle w:val="Forte"/>
          <w:rFonts w:ascii="Arial" w:hAnsi="Arial" w:cs="Arial"/>
          <w:caps/>
          <w:color w:val="000000"/>
          <w:sz w:val="20"/>
          <w:szCs w:val="20"/>
        </w:rPr>
        <w:t>PROJETO DE LEI Nº 056, DE 14</w:t>
      </w:r>
      <w:r w:rsidR="00C91D2A" w:rsidRPr="00342D2E">
        <w:rPr>
          <w:rStyle w:val="Forte"/>
          <w:rFonts w:ascii="Arial" w:hAnsi="Arial" w:cs="Arial"/>
          <w:caps/>
          <w:color w:val="000000"/>
          <w:sz w:val="20"/>
          <w:szCs w:val="20"/>
        </w:rPr>
        <w:t xml:space="preserve"> DE </w:t>
      </w:r>
      <w:r>
        <w:rPr>
          <w:rStyle w:val="Forte"/>
          <w:rFonts w:ascii="Arial" w:hAnsi="Arial" w:cs="Arial"/>
          <w:caps/>
          <w:color w:val="000000"/>
          <w:sz w:val="20"/>
          <w:szCs w:val="20"/>
        </w:rPr>
        <w:t>ABRIL</w:t>
      </w:r>
      <w:r w:rsidR="00C973A4" w:rsidRPr="00342D2E">
        <w:rPr>
          <w:rStyle w:val="Forte"/>
          <w:rFonts w:ascii="Arial" w:hAnsi="Arial" w:cs="Arial"/>
          <w:caps/>
          <w:color w:val="000000"/>
          <w:sz w:val="20"/>
          <w:szCs w:val="20"/>
        </w:rPr>
        <w:t xml:space="preserve"> DE 2021</w:t>
      </w:r>
      <w:r w:rsidR="00C91D2A" w:rsidRPr="00342D2E">
        <w:rPr>
          <w:rStyle w:val="Forte"/>
          <w:rFonts w:ascii="Arial" w:hAnsi="Arial" w:cs="Arial"/>
          <w:caps/>
          <w:color w:val="000000"/>
          <w:sz w:val="20"/>
          <w:szCs w:val="20"/>
        </w:rPr>
        <w:t>.</w:t>
      </w:r>
    </w:p>
    <w:p w:rsidR="00C91D2A" w:rsidRDefault="00C91D2A" w:rsidP="00C973A4">
      <w:pPr>
        <w:spacing w:after="0"/>
        <w:rPr>
          <w:rStyle w:val="Forte"/>
          <w:rFonts w:ascii="Arial" w:hAnsi="Arial" w:cs="Arial"/>
          <w:caps/>
          <w:color w:val="000000"/>
          <w:sz w:val="20"/>
          <w:szCs w:val="20"/>
          <w:u w:val="single"/>
        </w:rPr>
      </w:pPr>
    </w:p>
    <w:p w:rsidR="00C91D2A" w:rsidRPr="00C973A4" w:rsidRDefault="00C91D2A" w:rsidP="00C973A4">
      <w:pPr>
        <w:spacing w:after="0"/>
        <w:ind w:left="4111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C973A4">
        <w:rPr>
          <w:rFonts w:ascii="Arial" w:hAnsi="Arial" w:cs="Arial"/>
          <w:i/>
          <w:color w:val="000000"/>
          <w:sz w:val="20"/>
          <w:szCs w:val="20"/>
        </w:rPr>
        <w:t>Dispõe sobre a exploração do serviço de transporte escolar de caráter privado, e dá outras providências.</w:t>
      </w:r>
    </w:p>
    <w:p w:rsidR="00C91D2A" w:rsidRDefault="00C91D2A" w:rsidP="00C973A4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:rsidR="00C91D2A" w:rsidRDefault="00C91D2A" w:rsidP="00D52A62">
      <w:pPr>
        <w:pStyle w:val="estruturablock"/>
        <w:ind w:firstLine="1843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O </w:t>
      </w:r>
      <w:r>
        <w:rPr>
          <w:rStyle w:val="Forte"/>
          <w:rFonts w:ascii="Arial" w:hAnsi="Arial" w:cs="Arial"/>
          <w:color w:val="000000"/>
          <w:sz w:val="20"/>
          <w:szCs w:val="20"/>
        </w:rPr>
        <w:t>P</w:t>
      </w:r>
      <w:r w:rsidRPr="00D52A62">
        <w:rPr>
          <w:rStyle w:val="Forte"/>
          <w:rFonts w:ascii="Arial" w:hAnsi="Arial" w:cs="Arial"/>
          <w:color w:val="000000"/>
          <w:sz w:val="16"/>
          <w:szCs w:val="20"/>
        </w:rPr>
        <w:t xml:space="preserve">REFEITO </w:t>
      </w:r>
      <w:r>
        <w:rPr>
          <w:rStyle w:val="Forte"/>
          <w:rFonts w:ascii="Arial" w:hAnsi="Arial" w:cs="Arial"/>
          <w:color w:val="000000"/>
          <w:sz w:val="20"/>
          <w:szCs w:val="20"/>
        </w:rPr>
        <w:t>M</w:t>
      </w:r>
      <w:r w:rsidRPr="00D52A62">
        <w:rPr>
          <w:rStyle w:val="Forte"/>
          <w:rFonts w:ascii="Arial" w:hAnsi="Arial" w:cs="Arial"/>
          <w:color w:val="000000"/>
          <w:sz w:val="16"/>
          <w:szCs w:val="20"/>
        </w:rPr>
        <w:t xml:space="preserve">UNICIPAL DE </w:t>
      </w:r>
      <w:r w:rsidR="00010D0D">
        <w:rPr>
          <w:rStyle w:val="Forte"/>
          <w:rFonts w:ascii="Arial" w:hAnsi="Arial" w:cs="Arial"/>
          <w:color w:val="000000"/>
          <w:sz w:val="20"/>
          <w:szCs w:val="20"/>
        </w:rPr>
        <w:t>A</w:t>
      </w:r>
      <w:r w:rsidR="00010D0D" w:rsidRPr="00D52A62">
        <w:rPr>
          <w:rStyle w:val="Forte"/>
          <w:rFonts w:ascii="Arial" w:hAnsi="Arial" w:cs="Arial"/>
          <w:color w:val="000000"/>
          <w:sz w:val="16"/>
          <w:szCs w:val="20"/>
        </w:rPr>
        <w:t>RATIBA</w:t>
      </w:r>
      <w:r>
        <w:rPr>
          <w:rFonts w:ascii="Arial" w:hAnsi="Arial" w:cs="Arial"/>
          <w:color w:val="000000"/>
          <w:sz w:val="20"/>
          <w:szCs w:val="20"/>
        </w:rPr>
        <w:t xml:space="preserve">, RS, no uso das atribuições que lhe confere </w:t>
      </w:r>
      <w:r w:rsidR="00745685">
        <w:rPr>
          <w:rFonts w:ascii="Arial" w:hAnsi="Arial" w:cs="Arial"/>
          <w:color w:val="000000"/>
          <w:sz w:val="20"/>
          <w:szCs w:val="20"/>
        </w:rPr>
        <w:t xml:space="preserve">a </w:t>
      </w:r>
      <w:r>
        <w:rPr>
          <w:rFonts w:ascii="Arial" w:hAnsi="Arial" w:cs="Arial"/>
          <w:color w:val="000000"/>
          <w:sz w:val="20"/>
          <w:szCs w:val="20"/>
        </w:rPr>
        <w:t>Lei</w:t>
      </w:r>
      <w:r w:rsidR="00745685">
        <w:rPr>
          <w:rFonts w:ascii="Arial" w:hAnsi="Arial" w:cs="Arial"/>
          <w:color w:val="000000"/>
          <w:sz w:val="20"/>
          <w:szCs w:val="20"/>
        </w:rPr>
        <w:t xml:space="preserve"> Orgânica Municipal</w:t>
      </w:r>
      <w:r>
        <w:rPr>
          <w:rFonts w:ascii="Arial" w:hAnsi="Arial" w:cs="Arial"/>
          <w:color w:val="000000"/>
          <w:sz w:val="20"/>
          <w:szCs w:val="20"/>
        </w:rPr>
        <w:t>, apresenta o seguinte Projeto de Lei:</w:t>
      </w:r>
    </w:p>
    <w:p w:rsidR="00C91D2A" w:rsidRPr="00342D2E" w:rsidRDefault="00C91D2A" w:rsidP="00C91D2A">
      <w:pPr>
        <w:pStyle w:val="estruturablock"/>
        <w:jc w:val="center"/>
        <w:rPr>
          <w:b/>
          <w:color w:val="000000"/>
          <w:sz w:val="27"/>
          <w:szCs w:val="27"/>
        </w:rPr>
      </w:pPr>
      <w:bookmarkStart w:id="0" w:name="276757"/>
      <w:bookmarkEnd w:id="0"/>
      <w:r w:rsidRPr="00342D2E">
        <w:rPr>
          <w:rFonts w:ascii="Arial" w:hAnsi="Arial" w:cs="Arial"/>
          <w:b/>
          <w:color w:val="000000"/>
          <w:sz w:val="20"/>
          <w:szCs w:val="20"/>
        </w:rPr>
        <w:t>CAPÍTULO I</w:t>
      </w:r>
    </w:p>
    <w:p w:rsidR="00C91D2A" w:rsidRPr="00342D2E" w:rsidRDefault="00C91D2A" w:rsidP="00C91D2A">
      <w:pPr>
        <w:pStyle w:val="NormalWeb"/>
        <w:jc w:val="center"/>
        <w:rPr>
          <w:b/>
          <w:color w:val="000000"/>
          <w:sz w:val="27"/>
          <w:szCs w:val="27"/>
        </w:rPr>
      </w:pPr>
      <w:r w:rsidRPr="00342D2E">
        <w:rPr>
          <w:rFonts w:ascii="Arial" w:hAnsi="Arial" w:cs="Arial"/>
          <w:b/>
          <w:color w:val="000000"/>
          <w:sz w:val="20"/>
          <w:szCs w:val="20"/>
        </w:rPr>
        <w:t>Do Serviço</w:t>
      </w:r>
    </w:p>
    <w:p w:rsidR="00C91D2A" w:rsidRDefault="00C91D2A" w:rsidP="00C91D2A">
      <w:pPr>
        <w:pStyle w:val="estruturablock"/>
        <w:jc w:val="both"/>
        <w:rPr>
          <w:color w:val="000000"/>
          <w:sz w:val="27"/>
          <w:szCs w:val="27"/>
        </w:rPr>
      </w:pPr>
      <w:bookmarkStart w:id="1" w:name="276758"/>
      <w:bookmarkEnd w:id="1"/>
      <w:r>
        <w:rPr>
          <w:rFonts w:ascii="Arial" w:hAnsi="Arial" w:cs="Arial"/>
          <w:color w:val="000000"/>
          <w:sz w:val="20"/>
          <w:szCs w:val="20"/>
        </w:rPr>
        <w:t xml:space="preserve">Art. 1º A exploração do serviço de transporte escolar prestado em caráter privado para estudantes </w:t>
      </w:r>
      <w:r w:rsidR="00DF03B6">
        <w:rPr>
          <w:rFonts w:ascii="Arial" w:hAnsi="Arial" w:cs="Arial"/>
          <w:color w:val="000000"/>
          <w:sz w:val="20"/>
          <w:szCs w:val="20"/>
        </w:rPr>
        <w:t xml:space="preserve">(matriculados na educação infantil, ensino fundamental, ensino médio da rede municipal e estadual de ensino, bem como, estudantes do ensino superior) </w:t>
      </w:r>
      <w:r>
        <w:rPr>
          <w:rFonts w:ascii="Arial" w:hAnsi="Arial" w:cs="Arial"/>
          <w:color w:val="000000"/>
          <w:sz w:val="20"/>
          <w:szCs w:val="20"/>
        </w:rPr>
        <w:t>e professores, sem itinerário fixo e com preço livremente acordado entre prestador e usuário, reger-se pelo disposto nesta Lei e demais disposições pertentes.</w:t>
      </w:r>
    </w:p>
    <w:p w:rsidR="00C91D2A" w:rsidRPr="00342D2E" w:rsidRDefault="00C91D2A" w:rsidP="00C91D2A">
      <w:pPr>
        <w:pStyle w:val="estruturablock"/>
        <w:jc w:val="center"/>
        <w:rPr>
          <w:b/>
          <w:color w:val="000000"/>
          <w:sz w:val="27"/>
          <w:szCs w:val="27"/>
        </w:rPr>
      </w:pPr>
      <w:bookmarkStart w:id="2" w:name="276759"/>
      <w:bookmarkEnd w:id="2"/>
      <w:r w:rsidRPr="00342D2E">
        <w:rPr>
          <w:rFonts w:ascii="Arial" w:hAnsi="Arial" w:cs="Arial"/>
          <w:b/>
          <w:color w:val="000000"/>
          <w:sz w:val="20"/>
          <w:szCs w:val="20"/>
        </w:rPr>
        <w:t>CAPÍTULO II</w:t>
      </w:r>
    </w:p>
    <w:p w:rsidR="00C91D2A" w:rsidRPr="00342D2E" w:rsidRDefault="00C91D2A" w:rsidP="00C91D2A">
      <w:pPr>
        <w:pStyle w:val="NormalWeb"/>
        <w:jc w:val="center"/>
        <w:rPr>
          <w:b/>
          <w:color w:val="000000"/>
          <w:sz w:val="27"/>
          <w:szCs w:val="27"/>
        </w:rPr>
      </w:pPr>
      <w:r w:rsidRPr="00342D2E">
        <w:rPr>
          <w:rFonts w:ascii="Arial" w:hAnsi="Arial" w:cs="Arial"/>
          <w:b/>
          <w:color w:val="000000"/>
          <w:sz w:val="20"/>
          <w:szCs w:val="20"/>
        </w:rPr>
        <w:t>Da Autorização</w:t>
      </w:r>
    </w:p>
    <w:p w:rsidR="00C91D2A" w:rsidRDefault="00C91D2A" w:rsidP="00C91D2A">
      <w:pPr>
        <w:pStyle w:val="estruturablock"/>
        <w:jc w:val="both"/>
        <w:rPr>
          <w:color w:val="000000"/>
          <w:sz w:val="27"/>
          <w:szCs w:val="27"/>
        </w:rPr>
      </w:pPr>
      <w:bookmarkStart w:id="3" w:name="276760"/>
      <w:bookmarkEnd w:id="3"/>
      <w:r>
        <w:rPr>
          <w:rFonts w:ascii="Arial" w:hAnsi="Arial" w:cs="Arial"/>
          <w:color w:val="000000"/>
          <w:sz w:val="20"/>
          <w:szCs w:val="20"/>
        </w:rPr>
        <w:t xml:space="preserve">Art. 2º A exploração do serviço de transporte escolar de que trata esta Lei depende de autorização emitida pelo Poder Público Municipal, por meio da Secretaria Municipal de </w:t>
      </w:r>
      <w:r w:rsidR="00DF03B6">
        <w:rPr>
          <w:rFonts w:ascii="Arial" w:hAnsi="Arial" w:cs="Arial"/>
          <w:color w:val="000000"/>
          <w:sz w:val="20"/>
          <w:szCs w:val="20"/>
        </w:rPr>
        <w:t>Educação</w:t>
      </w:r>
      <w:r>
        <w:rPr>
          <w:rFonts w:ascii="Arial" w:hAnsi="Arial" w:cs="Arial"/>
          <w:color w:val="000000"/>
          <w:sz w:val="20"/>
          <w:szCs w:val="20"/>
        </w:rPr>
        <w:t>, de acordo com o disposto nesta Lei.</w:t>
      </w:r>
    </w:p>
    <w:p w:rsidR="00C91D2A" w:rsidRPr="00342D2E" w:rsidRDefault="00C91D2A" w:rsidP="00C91D2A">
      <w:pPr>
        <w:pStyle w:val="estruturablock"/>
        <w:jc w:val="center"/>
        <w:rPr>
          <w:b/>
          <w:color w:val="000000"/>
          <w:sz w:val="27"/>
          <w:szCs w:val="27"/>
        </w:rPr>
      </w:pPr>
      <w:bookmarkStart w:id="4" w:name="276761"/>
      <w:bookmarkEnd w:id="4"/>
      <w:r w:rsidRPr="00342D2E">
        <w:rPr>
          <w:rFonts w:ascii="Arial" w:hAnsi="Arial" w:cs="Arial"/>
          <w:b/>
          <w:color w:val="000000"/>
          <w:sz w:val="20"/>
          <w:szCs w:val="20"/>
        </w:rPr>
        <w:t>Seção I</w:t>
      </w:r>
    </w:p>
    <w:p w:rsidR="00C91D2A" w:rsidRPr="00342D2E" w:rsidRDefault="00C91D2A" w:rsidP="00C91D2A">
      <w:pPr>
        <w:pStyle w:val="NormalWeb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342D2E">
        <w:rPr>
          <w:rFonts w:ascii="Arial" w:hAnsi="Arial" w:cs="Arial"/>
          <w:b/>
          <w:color w:val="000000"/>
          <w:sz w:val="20"/>
          <w:szCs w:val="20"/>
        </w:rPr>
        <w:t>Das Pessoas que Podem Requerer a Autorização</w:t>
      </w:r>
    </w:p>
    <w:p w:rsidR="001A4235" w:rsidRDefault="001A4235" w:rsidP="001A4235">
      <w:pPr>
        <w:pStyle w:val="estruturablock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bookmarkStart w:id="5" w:name="276762"/>
      <w:bookmarkEnd w:id="5"/>
    </w:p>
    <w:p w:rsidR="00C91D2A" w:rsidRDefault="00C91D2A" w:rsidP="001A4235">
      <w:pPr>
        <w:pStyle w:val="estruturablock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Art. 3º Podem requerer a autorização para a exploração do serviço de transporte escolar:</w:t>
      </w:r>
    </w:p>
    <w:p w:rsidR="00C91D2A" w:rsidRDefault="00C91D2A" w:rsidP="001A4235">
      <w:pPr>
        <w:pStyle w:val="estruturablock"/>
        <w:spacing w:before="0" w:beforeAutospacing="0" w:after="0" w:afterAutospacing="0"/>
        <w:jc w:val="both"/>
        <w:rPr>
          <w:color w:val="000000"/>
          <w:sz w:val="27"/>
          <w:szCs w:val="27"/>
        </w:rPr>
      </w:pPr>
      <w:bookmarkStart w:id="6" w:name="276763"/>
      <w:bookmarkEnd w:id="6"/>
      <w:r>
        <w:rPr>
          <w:rFonts w:ascii="Arial" w:hAnsi="Arial" w:cs="Arial"/>
          <w:color w:val="000000"/>
          <w:sz w:val="20"/>
          <w:szCs w:val="20"/>
        </w:rPr>
        <w:t>I - a pessoa jurídica constituída sob a forma de empresa comercial, com a finalidade de execução de serviços de transporte escolar; e</w:t>
      </w:r>
    </w:p>
    <w:p w:rsidR="00C91D2A" w:rsidRDefault="00C91D2A" w:rsidP="001A4235">
      <w:pPr>
        <w:pStyle w:val="estruturablock"/>
        <w:spacing w:before="0" w:beforeAutospacing="0" w:after="0" w:afterAutospacing="0"/>
        <w:jc w:val="both"/>
        <w:rPr>
          <w:color w:val="000000"/>
          <w:sz w:val="27"/>
          <w:szCs w:val="27"/>
        </w:rPr>
      </w:pPr>
      <w:bookmarkStart w:id="7" w:name="276764"/>
      <w:bookmarkEnd w:id="7"/>
      <w:r>
        <w:rPr>
          <w:rFonts w:ascii="Arial" w:hAnsi="Arial" w:cs="Arial"/>
          <w:color w:val="000000"/>
          <w:sz w:val="20"/>
          <w:szCs w:val="20"/>
        </w:rPr>
        <w:t xml:space="preserve">II -  a pessoa física com alvará de licença na atividade de "Motorista Autônomo", emitido pela Secretaria Municipal de </w:t>
      </w:r>
      <w:r w:rsidR="00DF03B6">
        <w:rPr>
          <w:rFonts w:ascii="Arial" w:hAnsi="Arial" w:cs="Arial"/>
          <w:color w:val="000000"/>
          <w:sz w:val="20"/>
          <w:szCs w:val="20"/>
        </w:rPr>
        <w:t>Educação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C91D2A" w:rsidRPr="00342D2E" w:rsidRDefault="00C91D2A" w:rsidP="00C91D2A">
      <w:pPr>
        <w:pStyle w:val="estruturablock"/>
        <w:jc w:val="center"/>
        <w:rPr>
          <w:b/>
          <w:color w:val="000000"/>
          <w:sz w:val="27"/>
          <w:szCs w:val="27"/>
        </w:rPr>
      </w:pPr>
      <w:bookmarkStart w:id="8" w:name="276765"/>
      <w:bookmarkEnd w:id="8"/>
      <w:r w:rsidRPr="00342D2E">
        <w:rPr>
          <w:rFonts w:ascii="Arial" w:hAnsi="Arial" w:cs="Arial"/>
          <w:b/>
          <w:color w:val="000000"/>
          <w:sz w:val="20"/>
          <w:szCs w:val="20"/>
        </w:rPr>
        <w:t>Seção II</w:t>
      </w:r>
    </w:p>
    <w:p w:rsidR="00C91D2A" w:rsidRPr="00342D2E" w:rsidRDefault="00C91D2A" w:rsidP="00C91D2A">
      <w:pPr>
        <w:pStyle w:val="NormalWeb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342D2E">
        <w:rPr>
          <w:rFonts w:ascii="Arial" w:hAnsi="Arial" w:cs="Arial"/>
          <w:b/>
          <w:color w:val="000000"/>
          <w:sz w:val="20"/>
          <w:szCs w:val="20"/>
        </w:rPr>
        <w:t>Dos Veículos e Equipamentos</w:t>
      </w:r>
    </w:p>
    <w:p w:rsidR="00C91D2A" w:rsidRDefault="00C91D2A" w:rsidP="00C91D2A">
      <w:pPr>
        <w:pStyle w:val="estruturablock"/>
        <w:jc w:val="both"/>
        <w:rPr>
          <w:color w:val="000000"/>
          <w:sz w:val="27"/>
          <w:szCs w:val="27"/>
        </w:rPr>
      </w:pPr>
      <w:bookmarkStart w:id="9" w:name="276766"/>
      <w:bookmarkEnd w:id="9"/>
      <w:r>
        <w:rPr>
          <w:rFonts w:ascii="Arial" w:hAnsi="Arial" w:cs="Arial"/>
          <w:color w:val="000000"/>
          <w:sz w:val="20"/>
          <w:szCs w:val="20"/>
        </w:rPr>
        <w:t>Art. 4º Os veículos a serem utilizados no transporte escolar deverão atender, além das exigências previstas no art. 136 do Código de Trânsito Brasileiro, as seguintes condições:</w:t>
      </w:r>
    </w:p>
    <w:p w:rsidR="00C91D2A" w:rsidRDefault="00C91D2A" w:rsidP="00A76E33">
      <w:pPr>
        <w:pStyle w:val="estruturablock"/>
        <w:spacing w:before="0" w:beforeAutospacing="0" w:after="0" w:afterAutospacing="0"/>
        <w:jc w:val="both"/>
        <w:rPr>
          <w:color w:val="000000"/>
          <w:sz w:val="27"/>
          <w:szCs w:val="27"/>
        </w:rPr>
      </w:pPr>
      <w:bookmarkStart w:id="10" w:name="276767"/>
      <w:bookmarkEnd w:id="10"/>
      <w:r>
        <w:rPr>
          <w:rFonts w:ascii="Arial" w:hAnsi="Arial" w:cs="Arial"/>
          <w:color w:val="000000"/>
          <w:sz w:val="20"/>
          <w:szCs w:val="20"/>
        </w:rPr>
        <w:t>I -  características</w:t>
      </w:r>
      <w:r w:rsidR="00A76E33">
        <w:rPr>
          <w:rFonts w:ascii="Arial" w:hAnsi="Arial" w:cs="Arial"/>
          <w:color w:val="000000"/>
          <w:sz w:val="20"/>
          <w:szCs w:val="20"/>
        </w:rPr>
        <w:t xml:space="preserve"> (transporte escolar municipal)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C91D2A" w:rsidRDefault="00C91D2A" w:rsidP="00A76E33">
      <w:pPr>
        <w:pStyle w:val="estruturablock"/>
        <w:spacing w:before="0" w:beforeAutospacing="0" w:after="0" w:afterAutospacing="0"/>
        <w:jc w:val="both"/>
        <w:rPr>
          <w:color w:val="000000"/>
          <w:sz w:val="27"/>
          <w:szCs w:val="27"/>
        </w:rPr>
      </w:pPr>
      <w:bookmarkStart w:id="11" w:name="276768"/>
      <w:bookmarkEnd w:id="11"/>
      <w:r>
        <w:rPr>
          <w:rFonts w:ascii="Arial" w:hAnsi="Arial" w:cs="Arial"/>
          <w:color w:val="000000"/>
          <w:sz w:val="20"/>
          <w:szCs w:val="20"/>
        </w:rPr>
        <w:t>a)  espécie/tipo Pas/Ônibus ou Pas/Micro-Ônibus;</w:t>
      </w:r>
    </w:p>
    <w:p w:rsidR="00A76E33" w:rsidRDefault="00C91D2A" w:rsidP="00A76E33">
      <w:pPr>
        <w:pStyle w:val="estruturablock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bookmarkStart w:id="12" w:name="276769"/>
      <w:bookmarkEnd w:id="12"/>
      <w:r>
        <w:rPr>
          <w:rFonts w:ascii="Arial" w:hAnsi="Arial" w:cs="Arial"/>
          <w:color w:val="000000"/>
          <w:sz w:val="20"/>
          <w:szCs w:val="20"/>
        </w:rPr>
        <w:t xml:space="preserve">b) fabricação não superior a </w:t>
      </w:r>
      <w:r w:rsidR="00A76E33">
        <w:rPr>
          <w:rFonts w:ascii="Arial" w:hAnsi="Arial" w:cs="Arial"/>
          <w:color w:val="000000"/>
          <w:sz w:val="20"/>
          <w:szCs w:val="20"/>
        </w:rPr>
        <w:t>vinte</w:t>
      </w:r>
      <w:r>
        <w:rPr>
          <w:rFonts w:ascii="Arial" w:hAnsi="Arial" w:cs="Arial"/>
          <w:color w:val="000000"/>
          <w:sz w:val="20"/>
          <w:szCs w:val="20"/>
        </w:rPr>
        <w:t xml:space="preserve"> anos</w:t>
      </w:r>
      <w:r w:rsidR="00A76E33">
        <w:rPr>
          <w:rFonts w:ascii="Arial" w:hAnsi="Arial" w:cs="Arial"/>
          <w:color w:val="000000"/>
          <w:sz w:val="20"/>
          <w:szCs w:val="20"/>
        </w:rPr>
        <w:t xml:space="preserve">; </w:t>
      </w:r>
      <w:bookmarkStart w:id="13" w:name="276770"/>
      <w:bookmarkEnd w:id="13"/>
    </w:p>
    <w:p w:rsidR="00C91D2A" w:rsidRDefault="00C91D2A" w:rsidP="00A76E33">
      <w:pPr>
        <w:pStyle w:val="estruturablock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c) conter número de lugares de acordo com a lotação constante no 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Certificado de Registro e Licenciamento do Veículo – CRLV;</w:t>
      </w:r>
    </w:p>
    <w:p w:rsidR="00C91D2A" w:rsidRPr="00342D2E" w:rsidRDefault="00C91D2A" w:rsidP="00A76E33">
      <w:pPr>
        <w:pStyle w:val="estruturablock"/>
        <w:spacing w:before="0" w:beforeAutospacing="0" w:after="0" w:afterAutospacing="0"/>
        <w:jc w:val="both"/>
        <w:rPr>
          <w:sz w:val="27"/>
          <w:szCs w:val="27"/>
        </w:rPr>
      </w:pPr>
      <w:bookmarkStart w:id="14" w:name="276771"/>
      <w:bookmarkEnd w:id="14"/>
      <w:r w:rsidRPr="00342D2E">
        <w:rPr>
          <w:rFonts w:ascii="Arial" w:hAnsi="Arial" w:cs="Arial"/>
          <w:sz w:val="20"/>
          <w:szCs w:val="20"/>
        </w:rPr>
        <w:t xml:space="preserve">d) licenciado e emplacado no Município de </w:t>
      </w:r>
      <w:r w:rsidR="00A76E33" w:rsidRPr="00342D2E">
        <w:rPr>
          <w:rFonts w:ascii="Arial" w:hAnsi="Arial" w:cs="Arial"/>
          <w:sz w:val="20"/>
          <w:szCs w:val="20"/>
        </w:rPr>
        <w:t>Aratiba</w:t>
      </w:r>
      <w:r w:rsidRPr="00342D2E">
        <w:rPr>
          <w:rFonts w:ascii="Arial" w:hAnsi="Arial" w:cs="Arial"/>
          <w:sz w:val="20"/>
          <w:szCs w:val="20"/>
        </w:rPr>
        <w:t>, RS, na</w:t>
      </w:r>
      <w:r w:rsidR="001A42B4" w:rsidRPr="00342D2E">
        <w:rPr>
          <w:rFonts w:ascii="Arial" w:hAnsi="Arial" w:cs="Arial"/>
          <w:sz w:val="20"/>
          <w:szCs w:val="20"/>
        </w:rPr>
        <w:t xml:space="preserve"> categoria "Transport</w:t>
      </w:r>
      <w:r w:rsidR="00342D2E" w:rsidRPr="00342D2E">
        <w:rPr>
          <w:rFonts w:ascii="Arial" w:hAnsi="Arial" w:cs="Arial"/>
          <w:sz w:val="20"/>
          <w:szCs w:val="20"/>
        </w:rPr>
        <w:t>e Escolar". Em caso de que o veí</w:t>
      </w:r>
      <w:r w:rsidR="001A42B4" w:rsidRPr="00342D2E">
        <w:rPr>
          <w:rFonts w:ascii="Arial" w:hAnsi="Arial" w:cs="Arial"/>
          <w:sz w:val="20"/>
          <w:szCs w:val="20"/>
        </w:rPr>
        <w:t xml:space="preserve">culo não esteja emplacado e licenciado no município de Aratiba na data de </w:t>
      </w:r>
      <w:r w:rsidR="001A42B4" w:rsidRPr="00342D2E">
        <w:rPr>
          <w:rFonts w:ascii="Arial" w:hAnsi="Arial" w:cs="Arial"/>
          <w:sz w:val="20"/>
          <w:szCs w:val="20"/>
        </w:rPr>
        <w:lastRenderedPageBreak/>
        <w:t>assinatura do contrato, a transferência deverá ser realizada no pr</w:t>
      </w:r>
      <w:r w:rsidR="00342D2E" w:rsidRPr="00342D2E">
        <w:rPr>
          <w:rFonts w:ascii="Arial" w:hAnsi="Arial" w:cs="Arial"/>
          <w:sz w:val="20"/>
          <w:szCs w:val="20"/>
        </w:rPr>
        <w:t>azo máximo de 180 dias a contar</w:t>
      </w:r>
      <w:r w:rsidR="001A42B4" w:rsidRPr="00342D2E">
        <w:rPr>
          <w:rFonts w:ascii="Arial" w:hAnsi="Arial" w:cs="Arial"/>
          <w:sz w:val="20"/>
          <w:szCs w:val="20"/>
        </w:rPr>
        <w:t xml:space="preserve"> da assinatura.</w:t>
      </w:r>
    </w:p>
    <w:p w:rsidR="00A76E33" w:rsidRDefault="00A76E33" w:rsidP="00A76E33">
      <w:pPr>
        <w:pStyle w:val="estruturablock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bookmarkStart w:id="15" w:name="276772"/>
      <w:bookmarkStart w:id="16" w:name="276773"/>
      <w:bookmarkEnd w:id="15"/>
      <w:bookmarkEnd w:id="16"/>
    </w:p>
    <w:p w:rsidR="00A76E33" w:rsidRDefault="00A76E33" w:rsidP="00A76E33">
      <w:pPr>
        <w:pStyle w:val="estruturablock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I</w:t>
      </w:r>
      <w:r w:rsidR="001A4235"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 xml:space="preserve"> -  características (transporte de estudantes universitário):</w:t>
      </w:r>
    </w:p>
    <w:p w:rsidR="00A76E33" w:rsidRDefault="00A76E33" w:rsidP="00A76E33">
      <w:pPr>
        <w:pStyle w:val="estruturablock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a)  espécie/tipo Pas/Ônibus ou Pas/Micro-Ônibus;</w:t>
      </w:r>
    </w:p>
    <w:p w:rsidR="00A76E33" w:rsidRDefault="00A76E33" w:rsidP="00A76E33">
      <w:pPr>
        <w:pStyle w:val="estruturablock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b) fabricação não superior a quinze anos; </w:t>
      </w:r>
    </w:p>
    <w:p w:rsidR="00A76E33" w:rsidRDefault="00A76E33" w:rsidP="00A76E33">
      <w:pPr>
        <w:pStyle w:val="estruturablock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c) conter número de lugares de acordo com a lotação constante no 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Certificado de Registro e Licenciamento do Veículo – CRLV;</w:t>
      </w:r>
    </w:p>
    <w:p w:rsidR="00342D2E" w:rsidRDefault="00A76E33" w:rsidP="00A76E33">
      <w:pPr>
        <w:pStyle w:val="estruturablock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d) licenciado e emplaca</w:t>
      </w:r>
      <w:r w:rsidR="00342D2E">
        <w:rPr>
          <w:rFonts w:ascii="Arial" w:hAnsi="Arial" w:cs="Arial"/>
          <w:color w:val="000000"/>
          <w:sz w:val="20"/>
          <w:szCs w:val="20"/>
        </w:rPr>
        <w:t>do no Município de Aratiba, RS;</w:t>
      </w:r>
    </w:p>
    <w:p w:rsidR="00A76E33" w:rsidRDefault="00A76E33" w:rsidP="00A76E33">
      <w:pPr>
        <w:pStyle w:val="estruturablock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e) Ônibus rodoviário com poltronas reclináveis e ar condicionado</w:t>
      </w:r>
      <w:r w:rsidR="00014A09">
        <w:rPr>
          <w:rFonts w:ascii="Arial" w:hAnsi="Arial" w:cs="Arial"/>
          <w:color w:val="000000"/>
          <w:sz w:val="20"/>
          <w:szCs w:val="20"/>
        </w:rPr>
        <w:t>;</w:t>
      </w:r>
    </w:p>
    <w:p w:rsidR="00014A09" w:rsidRDefault="00014A09" w:rsidP="00A76E33">
      <w:pPr>
        <w:pStyle w:val="estruturablock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f) Registrado no DAER;</w:t>
      </w:r>
    </w:p>
    <w:p w:rsidR="00014A09" w:rsidRDefault="00014A09" w:rsidP="00A76E33">
      <w:pPr>
        <w:pStyle w:val="estruturablock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g) RECEFITUR com veículos registrados.</w:t>
      </w:r>
    </w:p>
    <w:p w:rsidR="00A76E33" w:rsidRDefault="00A76E33" w:rsidP="00A76E33">
      <w:pPr>
        <w:pStyle w:val="estruturablock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C91D2A" w:rsidRDefault="00C91D2A" w:rsidP="00A76E33">
      <w:pPr>
        <w:pStyle w:val="estruturablock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II</w:t>
      </w:r>
      <w:r w:rsidR="00A76E33"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 xml:space="preserve"> - equipamentos obrigatórios:</w:t>
      </w:r>
    </w:p>
    <w:p w:rsidR="00C91D2A" w:rsidRDefault="00C91D2A" w:rsidP="00A76E33">
      <w:pPr>
        <w:pStyle w:val="estruturablock"/>
        <w:spacing w:before="0" w:beforeAutospacing="0" w:after="0" w:afterAutospacing="0"/>
        <w:jc w:val="both"/>
        <w:rPr>
          <w:color w:val="000000"/>
          <w:sz w:val="27"/>
          <w:szCs w:val="27"/>
        </w:rPr>
      </w:pPr>
      <w:bookmarkStart w:id="17" w:name="276774"/>
      <w:bookmarkEnd w:id="17"/>
      <w:r>
        <w:rPr>
          <w:rFonts w:ascii="Arial" w:hAnsi="Arial" w:cs="Arial"/>
          <w:color w:val="000000"/>
          <w:sz w:val="20"/>
          <w:szCs w:val="20"/>
        </w:rPr>
        <w:t>a) extintor de incêndio com capacidade proporcional à categoria do veículo e nos moldes aprovados por Resolução do Conselho Nacional de Trânsito – CONTRAN;</w:t>
      </w:r>
    </w:p>
    <w:p w:rsidR="00C91D2A" w:rsidRDefault="00C91D2A" w:rsidP="00A76E33">
      <w:pPr>
        <w:pStyle w:val="estruturablock"/>
        <w:spacing w:before="0" w:beforeAutospacing="0" w:after="0" w:afterAutospacing="0"/>
        <w:jc w:val="both"/>
        <w:rPr>
          <w:color w:val="000000"/>
          <w:sz w:val="27"/>
          <w:szCs w:val="27"/>
        </w:rPr>
      </w:pPr>
      <w:bookmarkStart w:id="18" w:name="276775"/>
      <w:bookmarkEnd w:id="18"/>
      <w:r>
        <w:rPr>
          <w:rFonts w:ascii="Arial" w:hAnsi="Arial" w:cs="Arial"/>
          <w:color w:val="000000"/>
          <w:sz w:val="20"/>
          <w:szCs w:val="20"/>
        </w:rPr>
        <w:t>b)  tacógrafo;</w:t>
      </w:r>
    </w:p>
    <w:p w:rsidR="00C91D2A" w:rsidRDefault="00C91D2A" w:rsidP="00A76E33">
      <w:pPr>
        <w:pStyle w:val="estruturablock"/>
        <w:spacing w:before="0" w:beforeAutospacing="0" w:after="0" w:afterAutospacing="0"/>
        <w:jc w:val="both"/>
        <w:rPr>
          <w:color w:val="000000"/>
          <w:sz w:val="27"/>
          <w:szCs w:val="27"/>
        </w:rPr>
      </w:pPr>
      <w:bookmarkStart w:id="19" w:name="276776"/>
      <w:bookmarkEnd w:id="19"/>
      <w:r>
        <w:rPr>
          <w:rFonts w:ascii="Arial" w:hAnsi="Arial" w:cs="Arial"/>
          <w:color w:val="000000"/>
          <w:sz w:val="20"/>
          <w:szCs w:val="20"/>
        </w:rPr>
        <w:t>c) trava de segurança na porta lateral;</w:t>
      </w:r>
    </w:p>
    <w:p w:rsidR="00C91D2A" w:rsidRDefault="00C91D2A" w:rsidP="00A76E33">
      <w:pPr>
        <w:pStyle w:val="estruturablock"/>
        <w:spacing w:before="0" w:beforeAutospacing="0" w:after="0" w:afterAutospacing="0"/>
        <w:jc w:val="both"/>
        <w:rPr>
          <w:color w:val="000000"/>
          <w:sz w:val="27"/>
          <w:szCs w:val="27"/>
        </w:rPr>
      </w:pPr>
      <w:bookmarkStart w:id="20" w:name="276777"/>
      <w:bookmarkEnd w:id="20"/>
      <w:r>
        <w:rPr>
          <w:rFonts w:ascii="Arial" w:hAnsi="Arial" w:cs="Arial"/>
          <w:color w:val="000000"/>
          <w:sz w:val="20"/>
          <w:szCs w:val="20"/>
        </w:rPr>
        <w:t>d) delimitador de janela, com abertura máxima de cem milímetros;</w:t>
      </w:r>
    </w:p>
    <w:p w:rsidR="00C91D2A" w:rsidRDefault="00C91D2A" w:rsidP="00A76E33">
      <w:pPr>
        <w:pStyle w:val="estruturablock"/>
        <w:spacing w:before="0" w:beforeAutospacing="0" w:after="0" w:afterAutospacing="0"/>
        <w:jc w:val="both"/>
        <w:rPr>
          <w:color w:val="000000"/>
          <w:sz w:val="27"/>
          <w:szCs w:val="27"/>
        </w:rPr>
      </w:pPr>
      <w:bookmarkStart w:id="21" w:name="276778"/>
      <w:bookmarkEnd w:id="21"/>
      <w:r>
        <w:rPr>
          <w:rFonts w:ascii="Arial" w:hAnsi="Arial" w:cs="Arial"/>
          <w:color w:val="000000"/>
          <w:sz w:val="20"/>
          <w:szCs w:val="20"/>
        </w:rPr>
        <w:t>e) faixa refletiva nas laterais e no para-choque traseiro, de acordo com as normas estabelecidas pelo CONTRAN;</w:t>
      </w:r>
    </w:p>
    <w:p w:rsidR="00C91D2A" w:rsidRDefault="00C91D2A" w:rsidP="00A76E33">
      <w:pPr>
        <w:pStyle w:val="estruturablock"/>
        <w:spacing w:before="0" w:beforeAutospacing="0" w:after="0" w:afterAutospacing="0"/>
        <w:jc w:val="both"/>
        <w:rPr>
          <w:color w:val="000000"/>
          <w:sz w:val="27"/>
          <w:szCs w:val="27"/>
        </w:rPr>
      </w:pPr>
      <w:bookmarkStart w:id="22" w:name="276779"/>
      <w:bookmarkEnd w:id="22"/>
      <w:r>
        <w:rPr>
          <w:rFonts w:ascii="Arial" w:hAnsi="Arial" w:cs="Arial"/>
          <w:color w:val="000000"/>
          <w:sz w:val="20"/>
          <w:szCs w:val="20"/>
        </w:rPr>
        <w:t xml:space="preserve">f) demais equipamentos definidos pela legislação de trânsito à atividade a ser empreendida ou estabelecidos pela Secretaria Municipal de </w:t>
      </w:r>
      <w:r w:rsidR="00A76E33">
        <w:rPr>
          <w:rFonts w:ascii="Arial" w:hAnsi="Arial" w:cs="Arial"/>
          <w:color w:val="000000"/>
          <w:sz w:val="20"/>
          <w:szCs w:val="20"/>
        </w:rPr>
        <w:t>Educação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A76E33" w:rsidRDefault="00A76E33" w:rsidP="00A76E33">
      <w:pPr>
        <w:pStyle w:val="estruturablock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bookmarkStart w:id="23" w:name="276780"/>
      <w:bookmarkEnd w:id="23"/>
    </w:p>
    <w:p w:rsidR="00C91D2A" w:rsidRDefault="00A76E33" w:rsidP="00A76E33">
      <w:pPr>
        <w:pStyle w:val="estruturablock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IV</w:t>
      </w:r>
      <w:r w:rsidR="00C91D2A">
        <w:rPr>
          <w:rFonts w:ascii="Arial" w:hAnsi="Arial" w:cs="Arial"/>
          <w:color w:val="000000"/>
          <w:sz w:val="20"/>
          <w:szCs w:val="20"/>
        </w:rPr>
        <w:t xml:space="preserve"> - segurança e conservação:</w:t>
      </w:r>
    </w:p>
    <w:p w:rsidR="00C91D2A" w:rsidRDefault="00C91D2A" w:rsidP="00A76E33">
      <w:pPr>
        <w:pStyle w:val="estruturablock"/>
        <w:spacing w:before="0" w:beforeAutospacing="0" w:after="0" w:afterAutospacing="0"/>
        <w:jc w:val="both"/>
        <w:rPr>
          <w:color w:val="000000"/>
          <w:sz w:val="27"/>
          <w:szCs w:val="27"/>
        </w:rPr>
      </w:pPr>
      <w:bookmarkStart w:id="24" w:name="276781"/>
      <w:bookmarkEnd w:id="24"/>
      <w:r>
        <w:rPr>
          <w:rFonts w:ascii="Arial" w:hAnsi="Arial" w:cs="Arial"/>
          <w:color w:val="000000"/>
          <w:sz w:val="20"/>
          <w:szCs w:val="20"/>
        </w:rPr>
        <w:t>a) encontrar-se em bom estado de conservação, funcionamento e segurança;</w:t>
      </w:r>
    </w:p>
    <w:p w:rsidR="00C91D2A" w:rsidRDefault="00C91D2A" w:rsidP="00A76E33">
      <w:pPr>
        <w:pStyle w:val="estruturablock"/>
        <w:spacing w:before="0" w:beforeAutospacing="0" w:after="0" w:afterAutospacing="0"/>
        <w:jc w:val="both"/>
        <w:rPr>
          <w:color w:val="000000"/>
          <w:sz w:val="27"/>
          <w:szCs w:val="27"/>
        </w:rPr>
      </w:pPr>
      <w:bookmarkStart w:id="25" w:name="276782"/>
      <w:bookmarkEnd w:id="25"/>
      <w:r>
        <w:rPr>
          <w:rFonts w:ascii="Arial" w:hAnsi="Arial" w:cs="Arial"/>
          <w:color w:val="000000"/>
          <w:sz w:val="20"/>
          <w:szCs w:val="20"/>
        </w:rPr>
        <w:t>b) encontrar-se em bom estado de higiene e limpeza;</w:t>
      </w:r>
    </w:p>
    <w:p w:rsidR="00C91D2A" w:rsidRDefault="00C91D2A" w:rsidP="00A76E33">
      <w:pPr>
        <w:pStyle w:val="estruturablock"/>
        <w:spacing w:before="0" w:beforeAutospacing="0" w:after="0" w:afterAutospacing="0"/>
        <w:jc w:val="both"/>
        <w:rPr>
          <w:color w:val="000000"/>
          <w:sz w:val="27"/>
          <w:szCs w:val="27"/>
        </w:rPr>
      </w:pPr>
      <w:bookmarkStart w:id="26" w:name="276783"/>
      <w:bookmarkEnd w:id="26"/>
      <w:r>
        <w:rPr>
          <w:rFonts w:ascii="Arial" w:hAnsi="Arial" w:cs="Arial"/>
          <w:color w:val="000000"/>
          <w:sz w:val="20"/>
          <w:szCs w:val="20"/>
        </w:rPr>
        <w:t>c) satisfazer as exigências do Código de Trânsito Brasileiro e legislação correlata vigente;</w:t>
      </w:r>
    </w:p>
    <w:p w:rsidR="00C91D2A" w:rsidRPr="00A76E33" w:rsidRDefault="00C91D2A" w:rsidP="00A76E33">
      <w:pPr>
        <w:pStyle w:val="estruturablock"/>
        <w:spacing w:before="0" w:beforeAutospacing="0" w:after="0" w:afterAutospacing="0"/>
        <w:jc w:val="both"/>
        <w:rPr>
          <w:color w:val="FF0000"/>
          <w:sz w:val="27"/>
          <w:szCs w:val="27"/>
        </w:rPr>
      </w:pPr>
      <w:bookmarkStart w:id="27" w:name="276784"/>
      <w:bookmarkEnd w:id="27"/>
      <w:r>
        <w:rPr>
          <w:rFonts w:ascii="Arial" w:hAnsi="Arial" w:cs="Arial"/>
          <w:color w:val="000000"/>
          <w:sz w:val="20"/>
          <w:szCs w:val="20"/>
        </w:rPr>
        <w:t>d) possuir apólice de seguro para os passageiros</w:t>
      </w:r>
      <w:r w:rsidR="00F5631B">
        <w:rPr>
          <w:rFonts w:ascii="Arial" w:hAnsi="Arial" w:cs="Arial"/>
          <w:color w:val="000000"/>
          <w:sz w:val="20"/>
          <w:szCs w:val="20"/>
        </w:rPr>
        <w:t>.</w:t>
      </w:r>
    </w:p>
    <w:p w:rsidR="00A76E33" w:rsidRPr="00342D2E" w:rsidRDefault="00A76E33" w:rsidP="00A76E33">
      <w:pPr>
        <w:pStyle w:val="estruturablock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bookmarkStart w:id="28" w:name="276785"/>
      <w:bookmarkEnd w:id="28"/>
    </w:p>
    <w:p w:rsidR="00C91D2A" w:rsidRPr="00342D2E" w:rsidRDefault="00C91D2A" w:rsidP="00A76E33">
      <w:pPr>
        <w:pStyle w:val="estruturablock"/>
        <w:spacing w:before="0" w:beforeAutospacing="0" w:after="0" w:afterAutospacing="0"/>
        <w:jc w:val="both"/>
        <w:rPr>
          <w:sz w:val="27"/>
          <w:szCs w:val="27"/>
        </w:rPr>
      </w:pPr>
      <w:r w:rsidRPr="00342D2E">
        <w:rPr>
          <w:rFonts w:ascii="Arial" w:hAnsi="Arial" w:cs="Arial"/>
          <w:sz w:val="20"/>
          <w:szCs w:val="20"/>
        </w:rPr>
        <w:t>V - informações:</w:t>
      </w:r>
    </w:p>
    <w:p w:rsidR="00C91D2A" w:rsidRPr="00342D2E" w:rsidRDefault="00C91D2A" w:rsidP="00A76E33">
      <w:pPr>
        <w:pStyle w:val="estruturablock"/>
        <w:spacing w:before="0" w:beforeAutospacing="0" w:after="0" w:afterAutospacing="0"/>
        <w:jc w:val="both"/>
        <w:rPr>
          <w:sz w:val="27"/>
          <w:szCs w:val="27"/>
        </w:rPr>
      </w:pPr>
      <w:bookmarkStart w:id="29" w:name="276786"/>
      <w:bookmarkEnd w:id="29"/>
      <w:r w:rsidRPr="00342D2E">
        <w:rPr>
          <w:rFonts w:ascii="Arial" w:hAnsi="Arial" w:cs="Arial"/>
          <w:sz w:val="20"/>
          <w:szCs w:val="20"/>
        </w:rPr>
        <w:t>a) conter nos locais indicados a inscrição "VEÍCULO AUTORIZADO";</w:t>
      </w:r>
    </w:p>
    <w:p w:rsidR="00C91D2A" w:rsidRPr="00342D2E" w:rsidRDefault="00C91D2A" w:rsidP="00A76E33">
      <w:pPr>
        <w:pStyle w:val="estruturablock"/>
        <w:spacing w:before="0" w:beforeAutospacing="0" w:after="0" w:afterAutospacing="0"/>
        <w:jc w:val="both"/>
        <w:rPr>
          <w:sz w:val="27"/>
          <w:szCs w:val="27"/>
        </w:rPr>
      </w:pPr>
      <w:bookmarkStart w:id="30" w:name="276787"/>
      <w:bookmarkEnd w:id="30"/>
      <w:r w:rsidRPr="00342D2E">
        <w:rPr>
          <w:rFonts w:ascii="Arial" w:hAnsi="Arial" w:cs="Arial"/>
          <w:sz w:val="20"/>
          <w:szCs w:val="20"/>
        </w:rPr>
        <w:t xml:space="preserve">b) manter afixado, na parte interna do veículo, informativo fornecido pela Secretaria Municipal de </w:t>
      </w:r>
      <w:r w:rsidR="00745685" w:rsidRPr="00342D2E">
        <w:rPr>
          <w:rFonts w:ascii="Arial" w:hAnsi="Arial" w:cs="Arial"/>
          <w:sz w:val="20"/>
          <w:szCs w:val="20"/>
        </w:rPr>
        <w:t>Educação</w:t>
      </w:r>
      <w:r w:rsidRPr="00342D2E">
        <w:rPr>
          <w:rFonts w:ascii="Arial" w:hAnsi="Arial" w:cs="Arial"/>
          <w:sz w:val="20"/>
          <w:szCs w:val="20"/>
        </w:rPr>
        <w:t>, contendo número do telefone para reclamações e a lotação máxima de veículo;</w:t>
      </w:r>
    </w:p>
    <w:p w:rsidR="00C91D2A" w:rsidRPr="00342D2E" w:rsidRDefault="00C91D2A" w:rsidP="00A76E33">
      <w:pPr>
        <w:pStyle w:val="estruturablock"/>
        <w:spacing w:before="0" w:beforeAutospacing="0" w:after="0" w:afterAutospacing="0"/>
        <w:jc w:val="both"/>
        <w:rPr>
          <w:sz w:val="27"/>
          <w:szCs w:val="27"/>
        </w:rPr>
      </w:pPr>
      <w:bookmarkStart w:id="31" w:name="276788"/>
      <w:bookmarkEnd w:id="31"/>
      <w:r w:rsidRPr="00342D2E">
        <w:rPr>
          <w:rFonts w:ascii="Arial" w:hAnsi="Arial" w:cs="Arial"/>
          <w:sz w:val="20"/>
          <w:szCs w:val="20"/>
        </w:rPr>
        <w:t>c) fica vedada qualquer veiculação de anúncio de propaganda que contenha mensagens político-partidárias, de incentivo ao uso e consumo de cigarros e assemelhados, bem como de bebidas alcoólicas, nos veículos escolares. </w:t>
      </w:r>
    </w:p>
    <w:p w:rsidR="00C91D2A" w:rsidRPr="00D52A62" w:rsidRDefault="00C91D2A" w:rsidP="00D52A62">
      <w:pPr>
        <w:pStyle w:val="estruturablock"/>
        <w:ind w:left="851"/>
        <w:jc w:val="both"/>
        <w:rPr>
          <w:i/>
          <w:color w:val="000000"/>
          <w:sz w:val="27"/>
          <w:szCs w:val="27"/>
        </w:rPr>
      </w:pPr>
      <w:bookmarkStart w:id="32" w:name="276789"/>
      <w:bookmarkEnd w:id="32"/>
      <w:r w:rsidRPr="00D52A62">
        <w:rPr>
          <w:rFonts w:ascii="Arial" w:hAnsi="Arial" w:cs="Arial"/>
          <w:b/>
          <w:i/>
          <w:color w:val="000000"/>
          <w:sz w:val="20"/>
          <w:szCs w:val="20"/>
        </w:rPr>
        <w:t>Parágrafo único.</w:t>
      </w:r>
      <w:r w:rsidRPr="00D52A62">
        <w:rPr>
          <w:rFonts w:ascii="Arial" w:hAnsi="Arial" w:cs="Arial"/>
          <w:i/>
          <w:color w:val="000000"/>
          <w:sz w:val="20"/>
          <w:szCs w:val="20"/>
        </w:rPr>
        <w:t> O veículo utilizado no serviço de transporte escolar de maneira eventual deverá portar faixa ou placa horizontal amarela, removível, para sua identificação, com quarenta centímetros de largura, a meia altura, em toda a extensão das partes laterais e traseira da carroceria, com o dístico ESCOLAR, em preto, sendo que, em caso de veículo de carroceria pintada na cor amarela, as cores aqui indicadas devem ser invertidas.</w:t>
      </w:r>
    </w:p>
    <w:p w:rsidR="00C91D2A" w:rsidRDefault="00C91D2A" w:rsidP="00A76E33">
      <w:pPr>
        <w:pStyle w:val="estruturablock"/>
        <w:jc w:val="both"/>
        <w:rPr>
          <w:color w:val="000000"/>
          <w:sz w:val="27"/>
          <w:szCs w:val="27"/>
        </w:rPr>
      </w:pPr>
      <w:bookmarkStart w:id="33" w:name="276790"/>
      <w:bookmarkEnd w:id="33"/>
      <w:r>
        <w:rPr>
          <w:rFonts w:ascii="Arial" w:hAnsi="Arial" w:cs="Arial"/>
          <w:color w:val="000000"/>
          <w:sz w:val="20"/>
          <w:szCs w:val="20"/>
        </w:rPr>
        <w:t xml:space="preserve">Art. 5º Nenhum veículo poderá ser utilizado para prestar serviço de transporte escolar sem que esteja regularmente autorizado pela Secretaria Municipal de </w:t>
      </w:r>
      <w:r w:rsidR="00A76E33">
        <w:rPr>
          <w:rFonts w:ascii="Arial" w:hAnsi="Arial" w:cs="Arial"/>
          <w:color w:val="000000"/>
          <w:sz w:val="20"/>
          <w:szCs w:val="20"/>
        </w:rPr>
        <w:t>Educação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C91D2A" w:rsidRPr="00342D2E" w:rsidRDefault="00C91D2A" w:rsidP="00342D2E">
      <w:pPr>
        <w:pStyle w:val="NormalWeb"/>
        <w:jc w:val="center"/>
        <w:rPr>
          <w:b/>
          <w:color w:val="000000"/>
          <w:sz w:val="27"/>
          <w:szCs w:val="27"/>
        </w:rPr>
      </w:pPr>
      <w:bookmarkStart w:id="34" w:name="276791"/>
      <w:bookmarkEnd w:id="34"/>
      <w:r w:rsidRPr="00342D2E">
        <w:rPr>
          <w:rFonts w:ascii="Arial" w:hAnsi="Arial" w:cs="Arial"/>
          <w:b/>
          <w:color w:val="000000"/>
          <w:sz w:val="20"/>
          <w:szCs w:val="20"/>
        </w:rPr>
        <w:t>Seção III</w:t>
      </w:r>
    </w:p>
    <w:p w:rsidR="00C91D2A" w:rsidRPr="00342D2E" w:rsidRDefault="00C91D2A" w:rsidP="00C91D2A">
      <w:pPr>
        <w:pStyle w:val="NormalWeb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342D2E">
        <w:rPr>
          <w:rFonts w:ascii="Arial" w:hAnsi="Arial" w:cs="Arial"/>
          <w:b/>
          <w:color w:val="000000"/>
          <w:sz w:val="20"/>
          <w:szCs w:val="20"/>
        </w:rPr>
        <w:t>Do Termo de Autorização</w:t>
      </w:r>
    </w:p>
    <w:p w:rsidR="00C91D2A" w:rsidRDefault="00C91D2A" w:rsidP="00C91D2A">
      <w:pPr>
        <w:pStyle w:val="estruturablock"/>
        <w:jc w:val="both"/>
        <w:rPr>
          <w:color w:val="000000"/>
          <w:sz w:val="27"/>
          <w:szCs w:val="27"/>
        </w:rPr>
      </w:pPr>
      <w:bookmarkStart w:id="35" w:name="276792"/>
      <w:bookmarkEnd w:id="35"/>
      <w:r>
        <w:rPr>
          <w:rFonts w:ascii="Arial" w:hAnsi="Arial" w:cs="Arial"/>
          <w:color w:val="000000"/>
          <w:sz w:val="20"/>
          <w:szCs w:val="20"/>
        </w:rPr>
        <w:t xml:space="preserve">Art. 6º O termo de autorização é o documento a ser expedido pela Secretaria Municipal de </w:t>
      </w:r>
      <w:r w:rsidR="00A76E33">
        <w:rPr>
          <w:rFonts w:ascii="Arial" w:hAnsi="Arial" w:cs="Arial"/>
          <w:color w:val="000000"/>
          <w:sz w:val="20"/>
          <w:szCs w:val="20"/>
        </w:rPr>
        <w:t>Educação</w:t>
      </w:r>
      <w:r>
        <w:rPr>
          <w:rFonts w:ascii="Arial" w:hAnsi="Arial" w:cs="Arial"/>
          <w:color w:val="000000"/>
          <w:sz w:val="20"/>
          <w:szCs w:val="20"/>
        </w:rPr>
        <w:t>, numerado em ordem sequencial, que expressa e formaliza a autorização para a exploração do serviço de transporte escolar.</w:t>
      </w:r>
    </w:p>
    <w:p w:rsidR="00C91D2A" w:rsidRPr="00D52A62" w:rsidRDefault="00C91D2A" w:rsidP="00D52A62">
      <w:pPr>
        <w:pStyle w:val="estruturablock"/>
        <w:ind w:left="851"/>
        <w:jc w:val="both"/>
        <w:rPr>
          <w:i/>
          <w:color w:val="000000"/>
          <w:sz w:val="27"/>
          <w:szCs w:val="27"/>
        </w:rPr>
      </w:pPr>
      <w:bookmarkStart w:id="36" w:name="276793"/>
      <w:bookmarkEnd w:id="36"/>
      <w:r w:rsidRPr="00D52A62">
        <w:rPr>
          <w:rFonts w:ascii="Arial" w:hAnsi="Arial" w:cs="Arial"/>
          <w:b/>
          <w:i/>
          <w:color w:val="000000"/>
          <w:sz w:val="20"/>
          <w:szCs w:val="20"/>
        </w:rPr>
        <w:lastRenderedPageBreak/>
        <w:t>Parágrafo único.</w:t>
      </w:r>
      <w:r w:rsidRPr="00D52A62">
        <w:rPr>
          <w:rFonts w:ascii="Arial" w:hAnsi="Arial" w:cs="Arial"/>
          <w:i/>
          <w:color w:val="000000"/>
          <w:sz w:val="20"/>
          <w:szCs w:val="20"/>
        </w:rPr>
        <w:t xml:space="preserve"> A Secretaria Municipal de </w:t>
      </w:r>
      <w:r w:rsidR="00CF2362" w:rsidRPr="00D52A62">
        <w:rPr>
          <w:rFonts w:ascii="Arial" w:hAnsi="Arial" w:cs="Arial"/>
          <w:i/>
          <w:color w:val="000000"/>
          <w:sz w:val="20"/>
          <w:szCs w:val="20"/>
        </w:rPr>
        <w:t>Educação</w:t>
      </w:r>
      <w:r w:rsidRPr="00D52A62">
        <w:rPr>
          <w:rFonts w:ascii="Arial" w:hAnsi="Arial" w:cs="Arial"/>
          <w:i/>
          <w:color w:val="000000"/>
          <w:sz w:val="20"/>
          <w:szCs w:val="20"/>
        </w:rPr>
        <w:t xml:space="preserve"> elaborará e manterá o cadastro de autorizações de transporte escolar.</w:t>
      </w:r>
    </w:p>
    <w:p w:rsidR="00C91D2A" w:rsidRDefault="00C91D2A" w:rsidP="00CF2362">
      <w:pPr>
        <w:pStyle w:val="estruturablock"/>
        <w:spacing w:before="0" w:beforeAutospacing="0" w:after="0" w:afterAutospacing="0"/>
        <w:jc w:val="both"/>
        <w:rPr>
          <w:color w:val="000000"/>
          <w:sz w:val="27"/>
          <w:szCs w:val="27"/>
        </w:rPr>
      </w:pPr>
      <w:bookmarkStart w:id="37" w:name="276794"/>
      <w:bookmarkEnd w:id="37"/>
      <w:r>
        <w:rPr>
          <w:rFonts w:ascii="Arial" w:hAnsi="Arial" w:cs="Arial"/>
          <w:color w:val="000000"/>
          <w:sz w:val="20"/>
          <w:szCs w:val="20"/>
        </w:rPr>
        <w:t>Art. 7º O termo de autorização será concedido ao interessado que cumprir as seguintes exigências:</w:t>
      </w:r>
    </w:p>
    <w:p w:rsidR="00C91D2A" w:rsidRDefault="00C91D2A" w:rsidP="00CF2362">
      <w:pPr>
        <w:pStyle w:val="estruturablock"/>
        <w:spacing w:before="0" w:beforeAutospacing="0" w:after="0" w:afterAutospacing="0"/>
        <w:jc w:val="both"/>
        <w:rPr>
          <w:color w:val="000000"/>
          <w:sz w:val="27"/>
          <w:szCs w:val="27"/>
        </w:rPr>
      </w:pPr>
      <w:bookmarkStart w:id="38" w:name="276795"/>
      <w:bookmarkEnd w:id="38"/>
      <w:r>
        <w:rPr>
          <w:rFonts w:ascii="Arial" w:hAnsi="Arial" w:cs="Arial"/>
          <w:color w:val="000000"/>
          <w:sz w:val="20"/>
          <w:szCs w:val="20"/>
        </w:rPr>
        <w:t>I - atendimento ao disposto nos arts. 3.º e 4.º desta Lei;</w:t>
      </w:r>
    </w:p>
    <w:p w:rsidR="00C91D2A" w:rsidRDefault="00C91D2A" w:rsidP="00CF2362">
      <w:pPr>
        <w:pStyle w:val="estruturablock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bookmarkStart w:id="39" w:name="276796"/>
      <w:bookmarkEnd w:id="39"/>
      <w:r>
        <w:rPr>
          <w:rFonts w:ascii="Arial" w:hAnsi="Arial" w:cs="Arial"/>
          <w:color w:val="000000"/>
          <w:sz w:val="20"/>
          <w:szCs w:val="20"/>
        </w:rPr>
        <w:t xml:space="preserve">II - realização de inspeção inicial e semestral dos veículos para a verificação dos equipamentos obrigatórios e de segurança e demais exigências desta Lei e legislação de trânsito aplicável, </w:t>
      </w:r>
      <w:r w:rsidR="00CF2362">
        <w:rPr>
          <w:rFonts w:ascii="Arial" w:hAnsi="Arial" w:cs="Arial"/>
          <w:color w:val="000000"/>
          <w:sz w:val="20"/>
          <w:szCs w:val="20"/>
        </w:rPr>
        <w:t>com engenheiro mecânico credenciado no CREA e oficina mecânica credenciada no INMETRO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CF2362" w:rsidRDefault="00CF2362" w:rsidP="00CF2362">
      <w:pPr>
        <w:pStyle w:val="estruturablock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III – Veículo em nome da empresa (CRVL);</w:t>
      </w:r>
    </w:p>
    <w:p w:rsidR="00CF2362" w:rsidRPr="00745685" w:rsidRDefault="00CF2362" w:rsidP="00CF2362">
      <w:pPr>
        <w:pStyle w:val="estruturablock"/>
        <w:spacing w:before="0" w:beforeAutospacing="0" w:after="0" w:afterAutospacing="0"/>
        <w:jc w:val="both"/>
        <w:rPr>
          <w:sz w:val="27"/>
          <w:szCs w:val="27"/>
        </w:rPr>
      </w:pPr>
      <w:r w:rsidRPr="00745685">
        <w:rPr>
          <w:rFonts w:ascii="Arial" w:hAnsi="Arial" w:cs="Arial"/>
          <w:sz w:val="20"/>
          <w:szCs w:val="20"/>
        </w:rPr>
        <w:t>IV – REC</w:t>
      </w:r>
      <w:r w:rsidR="00745685" w:rsidRPr="00745685">
        <w:rPr>
          <w:rFonts w:ascii="Arial" w:hAnsi="Arial" w:cs="Arial"/>
          <w:sz w:val="20"/>
          <w:szCs w:val="20"/>
        </w:rPr>
        <w:t>EFITUR</w:t>
      </w:r>
      <w:r w:rsidRPr="00745685">
        <w:rPr>
          <w:rFonts w:ascii="Arial" w:hAnsi="Arial" w:cs="Arial"/>
          <w:sz w:val="20"/>
          <w:szCs w:val="20"/>
        </w:rPr>
        <w:t xml:space="preserve"> com os veículos registrados.</w:t>
      </w:r>
    </w:p>
    <w:p w:rsidR="00C91D2A" w:rsidRPr="00D52A62" w:rsidRDefault="00C91D2A" w:rsidP="00D52A62">
      <w:pPr>
        <w:pStyle w:val="estruturablock"/>
        <w:ind w:left="851"/>
        <w:jc w:val="both"/>
        <w:rPr>
          <w:i/>
          <w:color w:val="000000"/>
          <w:sz w:val="27"/>
          <w:szCs w:val="27"/>
        </w:rPr>
      </w:pPr>
      <w:bookmarkStart w:id="40" w:name="277069"/>
      <w:bookmarkEnd w:id="40"/>
      <w:r w:rsidRPr="00D52A62">
        <w:rPr>
          <w:rFonts w:ascii="Arial" w:hAnsi="Arial" w:cs="Arial"/>
          <w:b/>
          <w:i/>
          <w:color w:val="000000"/>
          <w:sz w:val="20"/>
          <w:szCs w:val="20"/>
        </w:rPr>
        <w:t>Parágrafo único.</w:t>
      </w:r>
      <w:r w:rsidRPr="00D52A62">
        <w:rPr>
          <w:rFonts w:ascii="Arial" w:hAnsi="Arial" w:cs="Arial"/>
          <w:i/>
          <w:color w:val="000000"/>
          <w:sz w:val="20"/>
          <w:szCs w:val="20"/>
        </w:rPr>
        <w:t xml:space="preserve">  Para a comprovação de inspeção a Secretaria Municipal de </w:t>
      </w:r>
      <w:r w:rsidR="00CF2362" w:rsidRPr="00D52A62">
        <w:rPr>
          <w:rFonts w:ascii="Arial" w:hAnsi="Arial" w:cs="Arial"/>
          <w:i/>
          <w:color w:val="000000"/>
          <w:sz w:val="20"/>
          <w:szCs w:val="20"/>
        </w:rPr>
        <w:t>Educação</w:t>
      </w:r>
      <w:r w:rsidRPr="00D52A62">
        <w:rPr>
          <w:rFonts w:ascii="Arial" w:hAnsi="Arial" w:cs="Arial"/>
          <w:i/>
          <w:color w:val="000000"/>
          <w:sz w:val="20"/>
          <w:szCs w:val="20"/>
        </w:rPr>
        <w:t xml:space="preserve"> deverá fornecer um selo de autorização que deverá ser fixado no veí</w:t>
      </w:r>
      <w:r w:rsidR="00014A09" w:rsidRPr="00D52A62">
        <w:rPr>
          <w:rFonts w:ascii="Arial" w:hAnsi="Arial" w:cs="Arial"/>
          <w:i/>
          <w:color w:val="000000"/>
          <w:sz w:val="20"/>
          <w:szCs w:val="20"/>
        </w:rPr>
        <w:t>culo no para-brisa dianteiro</w:t>
      </w:r>
      <w:r w:rsidRPr="00D52A62">
        <w:rPr>
          <w:rFonts w:ascii="Arial" w:hAnsi="Arial" w:cs="Arial"/>
          <w:i/>
          <w:color w:val="000000"/>
          <w:sz w:val="20"/>
          <w:szCs w:val="20"/>
        </w:rPr>
        <w:t>.</w:t>
      </w:r>
    </w:p>
    <w:p w:rsidR="00C91D2A" w:rsidRDefault="00C91D2A" w:rsidP="00C91D2A">
      <w:pPr>
        <w:pStyle w:val="estruturablock"/>
        <w:jc w:val="both"/>
        <w:rPr>
          <w:color w:val="000000"/>
          <w:sz w:val="27"/>
          <w:szCs w:val="27"/>
        </w:rPr>
      </w:pPr>
      <w:bookmarkStart w:id="41" w:name="276797"/>
      <w:bookmarkEnd w:id="41"/>
      <w:r>
        <w:rPr>
          <w:rFonts w:ascii="Arial" w:hAnsi="Arial" w:cs="Arial"/>
          <w:color w:val="000000"/>
          <w:sz w:val="20"/>
          <w:szCs w:val="20"/>
        </w:rPr>
        <w:t>I - comprovação da disponibilidade do veículo para a execução do serviço de transporte escolar;</w:t>
      </w:r>
    </w:p>
    <w:p w:rsidR="00C91D2A" w:rsidRDefault="00014A09" w:rsidP="00CF2362">
      <w:pPr>
        <w:pStyle w:val="estruturablock"/>
        <w:spacing w:before="0" w:beforeAutospacing="0" w:after="0" w:afterAutospacing="0"/>
        <w:jc w:val="both"/>
        <w:rPr>
          <w:color w:val="000000"/>
          <w:sz w:val="27"/>
          <w:szCs w:val="27"/>
        </w:rPr>
      </w:pPr>
      <w:bookmarkStart w:id="42" w:name="276798"/>
      <w:bookmarkEnd w:id="42"/>
      <w:r>
        <w:rPr>
          <w:rFonts w:ascii="Arial" w:hAnsi="Arial" w:cs="Arial"/>
          <w:color w:val="000000"/>
          <w:sz w:val="20"/>
          <w:szCs w:val="20"/>
        </w:rPr>
        <w:t>II -</w:t>
      </w:r>
      <w:r w:rsidR="00C91D2A">
        <w:rPr>
          <w:rFonts w:ascii="Arial" w:hAnsi="Arial" w:cs="Arial"/>
          <w:color w:val="000000"/>
          <w:sz w:val="20"/>
          <w:szCs w:val="20"/>
        </w:rPr>
        <w:t> o condutor do veículo:</w:t>
      </w:r>
    </w:p>
    <w:p w:rsidR="00C91D2A" w:rsidRPr="00F5631B" w:rsidRDefault="00C91D2A" w:rsidP="00CF2362">
      <w:pPr>
        <w:pStyle w:val="estruturablock"/>
        <w:spacing w:before="0" w:beforeAutospacing="0" w:after="0" w:afterAutospacing="0"/>
        <w:jc w:val="both"/>
        <w:rPr>
          <w:sz w:val="27"/>
          <w:szCs w:val="27"/>
        </w:rPr>
      </w:pPr>
      <w:bookmarkStart w:id="43" w:name="276799"/>
      <w:bookmarkEnd w:id="43"/>
      <w:r w:rsidRPr="00F5631B">
        <w:rPr>
          <w:rFonts w:ascii="Arial" w:hAnsi="Arial" w:cs="Arial"/>
          <w:sz w:val="20"/>
          <w:szCs w:val="20"/>
        </w:rPr>
        <w:t xml:space="preserve">a) ter idade superior </w:t>
      </w:r>
      <w:r w:rsidR="00F5631B" w:rsidRPr="00F5631B">
        <w:rPr>
          <w:rFonts w:ascii="Arial" w:hAnsi="Arial" w:cs="Arial"/>
          <w:sz w:val="20"/>
          <w:szCs w:val="20"/>
        </w:rPr>
        <w:t>VINTE E UM (21)</w:t>
      </w:r>
      <w:r w:rsidRPr="00F5631B">
        <w:rPr>
          <w:rFonts w:ascii="Arial" w:hAnsi="Arial" w:cs="Arial"/>
          <w:sz w:val="20"/>
          <w:szCs w:val="20"/>
        </w:rPr>
        <w:t xml:space="preserve"> anos</w:t>
      </w:r>
      <w:r w:rsidR="00F5631B" w:rsidRPr="00F5631B">
        <w:rPr>
          <w:rFonts w:ascii="Arial" w:hAnsi="Arial" w:cs="Arial"/>
          <w:sz w:val="20"/>
          <w:szCs w:val="20"/>
        </w:rPr>
        <w:t>, ou, no mínimo, dois anos de habilitação na categoria “B”, em atendimento ao Código de Transito Brasileiro.</w:t>
      </w:r>
      <w:r w:rsidR="001A42B4" w:rsidRPr="00F5631B">
        <w:rPr>
          <w:rFonts w:ascii="Arial" w:hAnsi="Arial" w:cs="Arial"/>
          <w:sz w:val="20"/>
          <w:szCs w:val="20"/>
        </w:rPr>
        <w:t>.</w:t>
      </w:r>
    </w:p>
    <w:p w:rsidR="00C91D2A" w:rsidRDefault="00C91D2A" w:rsidP="00CF2362">
      <w:pPr>
        <w:pStyle w:val="estruturablock"/>
        <w:spacing w:before="0" w:beforeAutospacing="0" w:after="0" w:afterAutospacing="0"/>
        <w:jc w:val="both"/>
        <w:rPr>
          <w:color w:val="000000"/>
          <w:sz w:val="27"/>
          <w:szCs w:val="27"/>
        </w:rPr>
      </w:pPr>
      <w:bookmarkStart w:id="44" w:name="276800"/>
      <w:bookmarkEnd w:id="44"/>
      <w:r>
        <w:rPr>
          <w:rFonts w:ascii="Arial" w:hAnsi="Arial" w:cs="Arial"/>
          <w:color w:val="000000"/>
          <w:sz w:val="20"/>
          <w:szCs w:val="20"/>
        </w:rPr>
        <w:t>b) ser habilitado na categoria D;</w:t>
      </w:r>
    </w:p>
    <w:p w:rsidR="00C91D2A" w:rsidRDefault="00C91D2A" w:rsidP="00CF2362">
      <w:pPr>
        <w:pStyle w:val="estruturablock"/>
        <w:spacing w:before="0" w:beforeAutospacing="0" w:after="0" w:afterAutospacing="0"/>
        <w:jc w:val="both"/>
        <w:rPr>
          <w:color w:val="000000"/>
          <w:sz w:val="27"/>
          <w:szCs w:val="27"/>
        </w:rPr>
      </w:pPr>
      <w:bookmarkStart w:id="45" w:name="276801"/>
      <w:bookmarkEnd w:id="45"/>
      <w:r>
        <w:rPr>
          <w:rFonts w:ascii="Arial" w:hAnsi="Arial" w:cs="Arial"/>
          <w:color w:val="000000"/>
          <w:sz w:val="20"/>
          <w:szCs w:val="20"/>
        </w:rPr>
        <w:t>c) não ter cometido nenhuma infração grave ou gravíssima, ou ser reincidente em infrações medias durante os doze últimos meses;</w:t>
      </w:r>
    </w:p>
    <w:p w:rsidR="00C91D2A" w:rsidRDefault="00C91D2A" w:rsidP="00CF2362">
      <w:pPr>
        <w:pStyle w:val="estruturablock"/>
        <w:spacing w:before="0" w:beforeAutospacing="0" w:after="0" w:afterAutospacing="0"/>
        <w:jc w:val="both"/>
        <w:rPr>
          <w:color w:val="000000"/>
          <w:sz w:val="27"/>
          <w:szCs w:val="27"/>
        </w:rPr>
      </w:pPr>
      <w:bookmarkStart w:id="46" w:name="276802"/>
      <w:bookmarkEnd w:id="46"/>
      <w:r>
        <w:rPr>
          <w:rFonts w:ascii="Arial" w:hAnsi="Arial" w:cs="Arial"/>
          <w:color w:val="000000"/>
          <w:sz w:val="20"/>
          <w:szCs w:val="20"/>
        </w:rPr>
        <w:t>d) ser aprovado em curso especializado para o transporte de escolares, nos termos da regulamentação do CONTRAN;</w:t>
      </w:r>
    </w:p>
    <w:p w:rsidR="00C91D2A" w:rsidRDefault="00C91D2A" w:rsidP="00CF2362">
      <w:pPr>
        <w:pStyle w:val="estruturablock"/>
        <w:spacing w:before="0" w:beforeAutospacing="0" w:after="0" w:afterAutospacing="0"/>
        <w:jc w:val="both"/>
        <w:rPr>
          <w:color w:val="000000"/>
          <w:sz w:val="27"/>
          <w:szCs w:val="27"/>
        </w:rPr>
      </w:pPr>
      <w:bookmarkStart w:id="47" w:name="276803"/>
      <w:bookmarkEnd w:id="47"/>
      <w:r>
        <w:rPr>
          <w:rFonts w:ascii="Arial" w:hAnsi="Arial" w:cs="Arial"/>
          <w:color w:val="000000"/>
          <w:sz w:val="20"/>
          <w:szCs w:val="20"/>
        </w:rPr>
        <w:t>e) não possuir deficiência incompatível com a função;</w:t>
      </w:r>
    </w:p>
    <w:p w:rsidR="00C91D2A" w:rsidRDefault="00C91D2A" w:rsidP="00CF2362">
      <w:pPr>
        <w:pStyle w:val="estruturablock"/>
        <w:spacing w:before="0" w:beforeAutospacing="0" w:after="0" w:afterAutospacing="0"/>
        <w:jc w:val="both"/>
        <w:rPr>
          <w:color w:val="000000"/>
          <w:sz w:val="27"/>
          <w:szCs w:val="27"/>
        </w:rPr>
      </w:pPr>
      <w:bookmarkStart w:id="48" w:name="276804"/>
      <w:bookmarkEnd w:id="48"/>
      <w:r>
        <w:rPr>
          <w:rFonts w:ascii="Arial" w:hAnsi="Arial" w:cs="Arial"/>
          <w:color w:val="000000"/>
          <w:sz w:val="20"/>
          <w:szCs w:val="20"/>
        </w:rPr>
        <w:t>f) não possuir antecedentes criminais pela prática de crimes hediondos, crimes contra a pessoa, crimes contra o patrimônio, crimes contra a dignidade sexual, crimes contra a fé pública, crimes de trânsito, tráfico de entorpecentes, violência doméstica e porte ilegal de arma de fogo, definidos na legislação federal vigente;</w:t>
      </w:r>
    </w:p>
    <w:p w:rsidR="00C91D2A" w:rsidRDefault="00C91D2A" w:rsidP="00CF2362">
      <w:pPr>
        <w:pStyle w:val="estruturablock"/>
        <w:spacing w:before="0" w:beforeAutospacing="0" w:after="0" w:afterAutospacing="0"/>
        <w:jc w:val="both"/>
        <w:rPr>
          <w:color w:val="000000"/>
          <w:sz w:val="27"/>
          <w:szCs w:val="27"/>
        </w:rPr>
      </w:pPr>
      <w:bookmarkStart w:id="49" w:name="276805"/>
      <w:bookmarkEnd w:id="49"/>
      <w:r>
        <w:rPr>
          <w:rFonts w:ascii="Arial" w:hAnsi="Arial" w:cs="Arial"/>
          <w:color w:val="000000"/>
          <w:sz w:val="20"/>
          <w:szCs w:val="20"/>
        </w:rPr>
        <w:t>g) atender as demais disposições legais aplicáveis.</w:t>
      </w:r>
    </w:p>
    <w:p w:rsidR="00C91D2A" w:rsidRDefault="00C91D2A" w:rsidP="00C91D2A">
      <w:pPr>
        <w:pStyle w:val="estruturablock"/>
        <w:jc w:val="both"/>
        <w:rPr>
          <w:color w:val="000000"/>
          <w:sz w:val="27"/>
          <w:szCs w:val="27"/>
        </w:rPr>
      </w:pPr>
      <w:bookmarkStart w:id="50" w:name="276806"/>
      <w:bookmarkEnd w:id="50"/>
      <w:r>
        <w:rPr>
          <w:rFonts w:ascii="Arial" w:hAnsi="Arial" w:cs="Arial"/>
          <w:color w:val="000000"/>
          <w:sz w:val="20"/>
          <w:szCs w:val="20"/>
        </w:rPr>
        <w:t>Art. 8º O termo de autorização terá validade de um ano e poderá ser renovado se preenchidos as condições.</w:t>
      </w:r>
    </w:p>
    <w:p w:rsidR="00C91D2A" w:rsidRDefault="00C91D2A" w:rsidP="00C91D2A">
      <w:pPr>
        <w:pStyle w:val="estruturablock"/>
        <w:jc w:val="both"/>
        <w:rPr>
          <w:color w:val="000000"/>
          <w:sz w:val="27"/>
          <w:szCs w:val="27"/>
        </w:rPr>
      </w:pPr>
      <w:bookmarkStart w:id="51" w:name="276807"/>
      <w:bookmarkEnd w:id="51"/>
      <w:r>
        <w:rPr>
          <w:rFonts w:ascii="Arial" w:hAnsi="Arial" w:cs="Arial"/>
          <w:color w:val="000000"/>
          <w:sz w:val="20"/>
          <w:szCs w:val="20"/>
        </w:rPr>
        <w:t>Art. 9º Nos casos de venda do veículo ou encerramento da atividade por parte do titular da autorização</w:t>
      </w:r>
      <w:r w:rsidR="00745685">
        <w:rPr>
          <w:rFonts w:ascii="Arial" w:hAnsi="Arial" w:cs="Arial"/>
          <w:color w:val="000000"/>
          <w:sz w:val="20"/>
          <w:szCs w:val="20"/>
        </w:rPr>
        <w:t xml:space="preserve"> deverá</w:t>
      </w:r>
      <w:r>
        <w:rPr>
          <w:rFonts w:ascii="Arial" w:hAnsi="Arial" w:cs="Arial"/>
          <w:color w:val="000000"/>
          <w:sz w:val="20"/>
          <w:szCs w:val="20"/>
        </w:rPr>
        <w:t xml:space="preserve"> ser imediatamente comunicado à Secretaria Municipal de </w:t>
      </w:r>
      <w:r w:rsidR="00CF2362">
        <w:rPr>
          <w:rFonts w:ascii="Arial" w:hAnsi="Arial" w:cs="Arial"/>
          <w:color w:val="000000"/>
          <w:sz w:val="20"/>
          <w:szCs w:val="20"/>
        </w:rPr>
        <w:t>Educação, através de ofício,</w:t>
      </w:r>
      <w:r>
        <w:rPr>
          <w:rFonts w:ascii="Arial" w:hAnsi="Arial" w:cs="Arial"/>
          <w:color w:val="000000"/>
          <w:sz w:val="20"/>
          <w:szCs w:val="20"/>
        </w:rPr>
        <w:t xml:space="preserve"> para fins de baixa da autorização.</w:t>
      </w:r>
    </w:p>
    <w:p w:rsidR="00C91D2A" w:rsidRPr="00342D2E" w:rsidRDefault="00C91D2A" w:rsidP="00C91D2A">
      <w:pPr>
        <w:pStyle w:val="estruturablock"/>
        <w:jc w:val="center"/>
        <w:rPr>
          <w:b/>
          <w:color w:val="000000"/>
          <w:sz w:val="27"/>
          <w:szCs w:val="27"/>
        </w:rPr>
      </w:pPr>
      <w:bookmarkStart w:id="52" w:name="276808"/>
      <w:bookmarkEnd w:id="52"/>
      <w:r w:rsidRPr="00342D2E">
        <w:rPr>
          <w:rFonts w:ascii="Arial" w:hAnsi="Arial" w:cs="Arial"/>
          <w:b/>
          <w:color w:val="000000"/>
          <w:sz w:val="20"/>
          <w:szCs w:val="20"/>
        </w:rPr>
        <w:t>Seção IV</w:t>
      </w:r>
    </w:p>
    <w:p w:rsidR="00C91D2A" w:rsidRPr="00342D2E" w:rsidRDefault="00C91D2A" w:rsidP="00C91D2A">
      <w:pPr>
        <w:pStyle w:val="NormalWeb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342D2E">
        <w:rPr>
          <w:rFonts w:ascii="Arial" w:hAnsi="Arial" w:cs="Arial"/>
          <w:b/>
          <w:color w:val="000000"/>
          <w:sz w:val="20"/>
          <w:szCs w:val="20"/>
        </w:rPr>
        <w:t>Das Obrigações dos Autorizados</w:t>
      </w:r>
    </w:p>
    <w:p w:rsidR="00C91D2A" w:rsidRDefault="00C91D2A" w:rsidP="00C91D2A">
      <w:pPr>
        <w:pStyle w:val="estruturablock"/>
        <w:jc w:val="both"/>
        <w:rPr>
          <w:color w:val="000000"/>
          <w:sz w:val="27"/>
          <w:szCs w:val="27"/>
        </w:rPr>
      </w:pPr>
      <w:bookmarkStart w:id="53" w:name="276809"/>
      <w:bookmarkEnd w:id="53"/>
      <w:r>
        <w:rPr>
          <w:rFonts w:ascii="Arial" w:hAnsi="Arial" w:cs="Arial"/>
          <w:color w:val="000000"/>
          <w:sz w:val="20"/>
          <w:szCs w:val="20"/>
        </w:rPr>
        <w:t>Art. 10. O autorizado deverá observar, sem prejuízo das demais disposições legais, as seguintes exigências:</w:t>
      </w:r>
    </w:p>
    <w:p w:rsidR="00C91D2A" w:rsidRDefault="00C91D2A" w:rsidP="00C91D2A">
      <w:pPr>
        <w:pStyle w:val="estruturablock"/>
        <w:jc w:val="both"/>
        <w:rPr>
          <w:color w:val="000000"/>
          <w:sz w:val="27"/>
          <w:szCs w:val="27"/>
        </w:rPr>
      </w:pPr>
      <w:bookmarkStart w:id="54" w:name="276810"/>
      <w:bookmarkEnd w:id="54"/>
      <w:r>
        <w:rPr>
          <w:rFonts w:ascii="Arial" w:hAnsi="Arial" w:cs="Arial"/>
          <w:color w:val="000000"/>
          <w:sz w:val="20"/>
          <w:szCs w:val="20"/>
        </w:rPr>
        <w:t>I - manter as características originais e, sempre que necessário, fazer a devida manutenção do veículo e dos equipamentos;</w:t>
      </w:r>
    </w:p>
    <w:p w:rsidR="00C91D2A" w:rsidRDefault="00C91D2A" w:rsidP="00C91D2A">
      <w:pPr>
        <w:pStyle w:val="estruturablock"/>
        <w:jc w:val="both"/>
        <w:rPr>
          <w:color w:val="000000"/>
          <w:sz w:val="27"/>
          <w:szCs w:val="27"/>
        </w:rPr>
      </w:pPr>
      <w:bookmarkStart w:id="55" w:name="276811"/>
      <w:bookmarkEnd w:id="55"/>
      <w:r>
        <w:rPr>
          <w:rFonts w:ascii="Arial" w:hAnsi="Arial" w:cs="Arial"/>
          <w:color w:val="000000"/>
          <w:sz w:val="20"/>
          <w:szCs w:val="20"/>
        </w:rPr>
        <w:t>II - apresentar periodicamente, e sempre que exigido, o veículo para vistoria técnica, comprometendo-se a sanar as irregularidades no prazo assinalado;</w:t>
      </w:r>
    </w:p>
    <w:p w:rsidR="00C91D2A" w:rsidRDefault="00C91D2A" w:rsidP="00C91D2A">
      <w:pPr>
        <w:pStyle w:val="estruturablock"/>
        <w:jc w:val="both"/>
        <w:rPr>
          <w:color w:val="000000"/>
          <w:sz w:val="27"/>
          <w:szCs w:val="27"/>
        </w:rPr>
      </w:pPr>
      <w:bookmarkStart w:id="56" w:name="276812"/>
      <w:bookmarkEnd w:id="56"/>
      <w:r>
        <w:rPr>
          <w:rFonts w:ascii="Arial" w:hAnsi="Arial" w:cs="Arial"/>
          <w:color w:val="000000"/>
          <w:sz w:val="20"/>
          <w:szCs w:val="20"/>
        </w:rPr>
        <w:t xml:space="preserve">III - prestar à Secretaria Municipal de </w:t>
      </w:r>
      <w:r w:rsidR="00CF2362">
        <w:rPr>
          <w:rFonts w:ascii="Arial" w:hAnsi="Arial" w:cs="Arial"/>
          <w:color w:val="000000"/>
          <w:sz w:val="20"/>
          <w:szCs w:val="20"/>
        </w:rPr>
        <w:t>Educação</w:t>
      </w:r>
      <w:r>
        <w:rPr>
          <w:rFonts w:ascii="Arial" w:hAnsi="Arial" w:cs="Arial"/>
          <w:color w:val="000000"/>
          <w:sz w:val="20"/>
          <w:szCs w:val="20"/>
        </w:rPr>
        <w:t xml:space="preserve"> os documentos e informações solicitadas;</w:t>
      </w:r>
    </w:p>
    <w:p w:rsidR="00C91D2A" w:rsidRDefault="00C91D2A" w:rsidP="00C91D2A">
      <w:pPr>
        <w:pStyle w:val="estruturablock"/>
        <w:jc w:val="both"/>
        <w:rPr>
          <w:color w:val="000000"/>
          <w:sz w:val="27"/>
          <w:szCs w:val="27"/>
        </w:rPr>
      </w:pPr>
      <w:bookmarkStart w:id="57" w:name="276813"/>
      <w:bookmarkEnd w:id="57"/>
      <w:r>
        <w:rPr>
          <w:rFonts w:ascii="Arial" w:hAnsi="Arial" w:cs="Arial"/>
          <w:color w:val="000000"/>
          <w:sz w:val="20"/>
          <w:szCs w:val="20"/>
        </w:rPr>
        <w:lastRenderedPageBreak/>
        <w:t xml:space="preserve">IV - cumprir as determinações da Secretaria Municipal de </w:t>
      </w:r>
      <w:r w:rsidR="00CF2362">
        <w:rPr>
          <w:rFonts w:ascii="Arial" w:hAnsi="Arial" w:cs="Arial"/>
          <w:color w:val="000000"/>
          <w:sz w:val="20"/>
          <w:szCs w:val="20"/>
        </w:rPr>
        <w:t>Educação</w:t>
      </w:r>
      <w:r>
        <w:rPr>
          <w:rFonts w:ascii="Arial" w:hAnsi="Arial" w:cs="Arial"/>
          <w:color w:val="000000"/>
          <w:sz w:val="20"/>
          <w:szCs w:val="20"/>
        </w:rPr>
        <w:t xml:space="preserve"> para a regular execução dos serviços;</w:t>
      </w:r>
    </w:p>
    <w:p w:rsidR="00C91D2A" w:rsidRDefault="00C91D2A" w:rsidP="00C91D2A">
      <w:pPr>
        <w:pStyle w:val="estruturablock"/>
        <w:jc w:val="both"/>
        <w:rPr>
          <w:color w:val="000000"/>
          <w:sz w:val="27"/>
          <w:szCs w:val="27"/>
        </w:rPr>
      </w:pPr>
      <w:bookmarkStart w:id="58" w:name="276814"/>
      <w:bookmarkEnd w:id="58"/>
      <w:r>
        <w:rPr>
          <w:rFonts w:ascii="Arial" w:hAnsi="Arial" w:cs="Arial"/>
          <w:color w:val="000000"/>
          <w:sz w:val="20"/>
          <w:szCs w:val="20"/>
        </w:rPr>
        <w:t>V - controlar o cumprimento rigoroso das disposições da presente Lei por parte dos seus prepostos, empregados ou colaboradores;</w:t>
      </w:r>
    </w:p>
    <w:p w:rsidR="00C91D2A" w:rsidRDefault="00C91D2A" w:rsidP="00C91D2A">
      <w:pPr>
        <w:pStyle w:val="estruturablock"/>
        <w:jc w:val="both"/>
        <w:rPr>
          <w:color w:val="000000"/>
          <w:sz w:val="27"/>
          <w:szCs w:val="27"/>
        </w:rPr>
      </w:pPr>
      <w:bookmarkStart w:id="59" w:name="276815"/>
      <w:bookmarkEnd w:id="59"/>
      <w:r>
        <w:rPr>
          <w:rFonts w:ascii="Arial" w:hAnsi="Arial" w:cs="Arial"/>
          <w:color w:val="000000"/>
          <w:sz w:val="20"/>
          <w:szCs w:val="20"/>
        </w:rPr>
        <w:t xml:space="preserve">VI - informar à Secretaria Municipal de </w:t>
      </w:r>
      <w:r w:rsidR="00E44D27">
        <w:rPr>
          <w:rFonts w:ascii="Arial" w:hAnsi="Arial" w:cs="Arial"/>
          <w:color w:val="000000"/>
          <w:sz w:val="20"/>
          <w:szCs w:val="20"/>
        </w:rPr>
        <w:t>Educação</w:t>
      </w:r>
      <w:r>
        <w:rPr>
          <w:rFonts w:ascii="Arial" w:hAnsi="Arial" w:cs="Arial"/>
          <w:color w:val="000000"/>
          <w:sz w:val="20"/>
          <w:szCs w:val="20"/>
        </w:rPr>
        <w:t xml:space="preserve"> eventuais alterações nos dados de seu registro, no prazo máximo de sete dias contados da ocorrência;</w:t>
      </w:r>
    </w:p>
    <w:p w:rsidR="00C91D2A" w:rsidRDefault="00C91D2A" w:rsidP="00C91D2A">
      <w:pPr>
        <w:pStyle w:val="estruturablock"/>
        <w:jc w:val="both"/>
        <w:rPr>
          <w:color w:val="000000"/>
          <w:sz w:val="27"/>
          <w:szCs w:val="27"/>
        </w:rPr>
      </w:pPr>
      <w:bookmarkStart w:id="60" w:name="276816"/>
      <w:bookmarkEnd w:id="60"/>
      <w:r>
        <w:rPr>
          <w:rFonts w:ascii="Arial" w:hAnsi="Arial" w:cs="Arial"/>
          <w:color w:val="000000"/>
          <w:sz w:val="20"/>
          <w:szCs w:val="20"/>
        </w:rPr>
        <w:t>VII - utilizar, para o serviço de transporte escolar, somente veículo autorizado para este fim;</w:t>
      </w:r>
    </w:p>
    <w:p w:rsidR="00C91D2A" w:rsidRDefault="00C91D2A" w:rsidP="00C91D2A">
      <w:pPr>
        <w:pStyle w:val="estruturablock"/>
        <w:jc w:val="both"/>
        <w:rPr>
          <w:color w:val="000000"/>
          <w:sz w:val="27"/>
          <w:szCs w:val="27"/>
        </w:rPr>
      </w:pPr>
      <w:bookmarkStart w:id="61" w:name="276817"/>
      <w:bookmarkEnd w:id="61"/>
      <w:r>
        <w:rPr>
          <w:rFonts w:ascii="Arial" w:hAnsi="Arial" w:cs="Arial"/>
          <w:color w:val="000000"/>
          <w:sz w:val="20"/>
          <w:szCs w:val="20"/>
        </w:rPr>
        <w:t xml:space="preserve">VIII - responsabilizar-se pela veracidade das informações e documentos apresentados à Secretaria Municipal de </w:t>
      </w:r>
      <w:r w:rsidR="00E44D27">
        <w:rPr>
          <w:rFonts w:ascii="Arial" w:hAnsi="Arial" w:cs="Arial"/>
          <w:color w:val="000000"/>
          <w:sz w:val="20"/>
          <w:szCs w:val="20"/>
        </w:rPr>
        <w:t>Educação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C91D2A" w:rsidRDefault="00C91D2A" w:rsidP="00C91D2A">
      <w:pPr>
        <w:pStyle w:val="estruturablock"/>
        <w:jc w:val="both"/>
        <w:rPr>
          <w:color w:val="000000"/>
          <w:sz w:val="27"/>
          <w:szCs w:val="27"/>
        </w:rPr>
      </w:pPr>
      <w:bookmarkStart w:id="62" w:name="276818"/>
      <w:bookmarkEnd w:id="62"/>
      <w:r>
        <w:rPr>
          <w:rFonts w:ascii="Arial" w:hAnsi="Arial" w:cs="Arial"/>
          <w:color w:val="000000"/>
          <w:sz w:val="20"/>
          <w:szCs w:val="20"/>
        </w:rPr>
        <w:t>Art. 11. Na forma da legislação vigente, o autorizado fica sujeito ao pagamento do Imposto Sobre Serviços de Qualquer Natureza – ISS, devendo for</w:t>
      </w:r>
      <w:r w:rsidR="00E44D27">
        <w:rPr>
          <w:rFonts w:ascii="Arial" w:hAnsi="Arial" w:cs="Arial"/>
          <w:color w:val="000000"/>
          <w:sz w:val="20"/>
          <w:szCs w:val="20"/>
        </w:rPr>
        <w:t xml:space="preserve">necer à Secretaria Municipal da Fazenda </w:t>
      </w:r>
      <w:r>
        <w:rPr>
          <w:rFonts w:ascii="Arial" w:hAnsi="Arial" w:cs="Arial"/>
          <w:color w:val="000000"/>
          <w:sz w:val="20"/>
          <w:szCs w:val="20"/>
        </w:rPr>
        <w:t>todos os documentos solicitados, inclusive, cópia dos contratos de prestação de serviço de transporte escolar.</w:t>
      </w:r>
    </w:p>
    <w:p w:rsidR="00C91D2A" w:rsidRDefault="00C91D2A" w:rsidP="00C91D2A">
      <w:pPr>
        <w:pStyle w:val="estruturablock"/>
        <w:jc w:val="both"/>
        <w:rPr>
          <w:color w:val="000000"/>
          <w:sz w:val="27"/>
          <w:szCs w:val="27"/>
        </w:rPr>
      </w:pPr>
      <w:bookmarkStart w:id="63" w:name="276819"/>
      <w:bookmarkEnd w:id="63"/>
      <w:r>
        <w:rPr>
          <w:rFonts w:ascii="Arial" w:hAnsi="Arial" w:cs="Arial"/>
          <w:color w:val="000000"/>
          <w:sz w:val="20"/>
          <w:szCs w:val="20"/>
        </w:rPr>
        <w:t>Art. 12. Todos os veículos deverão realizar, semestralmente, inspeção para a verificação dos equipamentos obrigatórios e de segurança e demais exigências desta Lei e legislação de trânsito aplicável.</w:t>
      </w:r>
    </w:p>
    <w:p w:rsidR="00C91D2A" w:rsidRDefault="00C91D2A" w:rsidP="00C91D2A">
      <w:pPr>
        <w:pStyle w:val="estruturablock"/>
        <w:jc w:val="both"/>
        <w:rPr>
          <w:color w:val="000000"/>
          <w:sz w:val="27"/>
          <w:szCs w:val="27"/>
        </w:rPr>
      </w:pPr>
      <w:bookmarkStart w:id="64" w:name="276820"/>
      <w:bookmarkEnd w:id="64"/>
      <w:r>
        <w:rPr>
          <w:rFonts w:ascii="Arial" w:hAnsi="Arial" w:cs="Arial"/>
          <w:color w:val="000000"/>
          <w:sz w:val="20"/>
          <w:szCs w:val="20"/>
        </w:rPr>
        <w:t>§ 1º O veículo que não atender às condições previstas no art. 4.º desta Lei deverá ser regularizado no prazo de setenta e duas horas, sendo, então, submetido a nova inspeção.</w:t>
      </w:r>
    </w:p>
    <w:p w:rsidR="00C91D2A" w:rsidRDefault="00C91D2A" w:rsidP="00C91D2A">
      <w:pPr>
        <w:pStyle w:val="estruturablock"/>
        <w:jc w:val="both"/>
        <w:rPr>
          <w:color w:val="000000"/>
          <w:sz w:val="27"/>
          <w:szCs w:val="27"/>
        </w:rPr>
      </w:pPr>
      <w:bookmarkStart w:id="65" w:name="276821"/>
      <w:bookmarkEnd w:id="65"/>
      <w:r>
        <w:rPr>
          <w:rFonts w:ascii="Arial" w:hAnsi="Arial" w:cs="Arial"/>
          <w:color w:val="000000"/>
          <w:sz w:val="20"/>
          <w:szCs w:val="20"/>
        </w:rPr>
        <w:t>§ 2º  Permanecendo a irregularidade, o veículo ficará impedido de circular até a efetiva regularização e posterior liberação em nova inspeção, sem prejuízo da aplicação da multa relativa ao Grupo I, do Anexo Único, desta Lei.</w:t>
      </w:r>
    </w:p>
    <w:p w:rsidR="00C91D2A" w:rsidRDefault="00C91D2A" w:rsidP="00C91D2A">
      <w:pPr>
        <w:pStyle w:val="estruturablock"/>
        <w:jc w:val="both"/>
        <w:rPr>
          <w:color w:val="000000"/>
          <w:sz w:val="27"/>
          <w:szCs w:val="27"/>
        </w:rPr>
      </w:pPr>
      <w:bookmarkStart w:id="66" w:name="276822"/>
      <w:bookmarkEnd w:id="66"/>
      <w:r>
        <w:rPr>
          <w:rFonts w:ascii="Arial" w:hAnsi="Arial" w:cs="Arial"/>
          <w:color w:val="000000"/>
          <w:sz w:val="20"/>
          <w:szCs w:val="20"/>
        </w:rPr>
        <w:t>§ 3º  Os custos decorrentes das inspeções são de responsabilidade dos interessados e autorizados no transporte escolar.</w:t>
      </w:r>
    </w:p>
    <w:p w:rsidR="00C91D2A" w:rsidRPr="001A4235" w:rsidRDefault="00C91D2A" w:rsidP="00C91D2A">
      <w:pPr>
        <w:pStyle w:val="estruturablock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  <w:bookmarkStart w:id="67" w:name="276823"/>
      <w:bookmarkEnd w:id="67"/>
      <w:r w:rsidRPr="001A4235">
        <w:rPr>
          <w:rFonts w:ascii="Arial" w:hAnsi="Arial" w:cs="Arial"/>
          <w:b/>
          <w:color w:val="000000"/>
          <w:sz w:val="20"/>
          <w:szCs w:val="20"/>
        </w:rPr>
        <w:t>Seção V</w:t>
      </w:r>
    </w:p>
    <w:p w:rsidR="001A4235" w:rsidRPr="001A4235" w:rsidRDefault="001A4235" w:rsidP="00C91D2A">
      <w:pPr>
        <w:pStyle w:val="estruturablock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C91D2A" w:rsidRPr="001A4235" w:rsidRDefault="00C91D2A" w:rsidP="00C91D2A">
      <w:pPr>
        <w:pStyle w:val="NormalWeb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1A4235">
        <w:rPr>
          <w:rFonts w:ascii="Arial" w:hAnsi="Arial" w:cs="Arial"/>
          <w:b/>
          <w:color w:val="000000"/>
          <w:sz w:val="20"/>
          <w:szCs w:val="20"/>
        </w:rPr>
        <w:t>Das Obrigações dos Condutores</w:t>
      </w:r>
    </w:p>
    <w:p w:rsidR="001A4235" w:rsidRDefault="00C91D2A" w:rsidP="001A4235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  <w:bookmarkStart w:id="68" w:name="276824"/>
      <w:bookmarkEnd w:id="68"/>
    </w:p>
    <w:p w:rsidR="00C91D2A" w:rsidRDefault="00C91D2A" w:rsidP="001A4235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Art. 13. Todo condutor de veículo de transporte escolar deverá observar as prescrições do Código de Trânsito Brasileiro e demais normas aplicáveis, e ainda:</w:t>
      </w:r>
    </w:p>
    <w:p w:rsidR="001A4235" w:rsidRDefault="001A4235" w:rsidP="001A4235">
      <w:pPr>
        <w:pStyle w:val="estruturablock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bookmarkStart w:id="69" w:name="276825"/>
      <w:bookmarkEnd w:id="69"/>
    </w:p>
    <w:p w:rsidR="00C91D2A" w:rsidRDefault="00C91D2A" w:rsidP="001A4235">
      <w:pPr>
        <w:pStyle w:val="estruturablock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I - portar os seguintes documentos quando em serviço:</w:t>
      </w:r>
    </w:p>
    <w:p w:rsidR="00C91D2A" w:rsidRDefault="00E44D27" w:rsidP="001A4235">
      <w:pPr>
        <w:pStyle w:val="estruturablock"/>
        <w:spacing w:before="0" w:beforeAutospacing="0" w:after="0" w:afterAutospacing="0"/>
        <w:rPr>
          <w:color w:val="000000"/>
          <w:sz w:val="27"/>
          <w:szCs w:val="27"/>
        </w:rPr>
      </w:pPr>
      <w:bookmarkStart w:id="70" w:name="276826"/>
      <w:bookmarkStart w:id="71" w:name="276827"/>
      <w:bookmarkEnd w:id="70"/>
      <w:bookmarkEnd w:id="71"/>
      <w:r>
        <w:rPr>
          <w:rFonts w:ascii="Arial" w:hAnsi="Arial" w:cs="Arial"/>
          <w:color w:val="000000"/>
          <w:sz w:val="20"/>
          <w:szCs w:val="20"/>
        </w:rPr>
        <w:t>a</w:t>
      </w:r>
      <w:r w:rsidR="00C91D2A">
        <w:rPr>
          <w:rFonts w:ascii="Arial" w:hAnsi="Arial" w:cs="Arial"/>
          <w:color w:val="000000"/>
          <w:sz w:val="20"/>
          <w:szCs w:val="20"/>
        </w:rPr>
        <w:t>) termo de autorização;</w:t>
      </w:r>
    </w:p>
    <w:p w:rsidR="00C91D2A" w:rsidRDefault="00E44D27" w:rsidP="001A4235">
      <w:pPr>
        <w:pStyle w:val="estruturablock"/>
        <w:spacing w:before="0" w:beforeAutospacing="0" w:after="0" w:afterAutospacing="0"/>
        <w:rPr>
          <w:color w:val="000000"/>
          <w:sz w:val="27"/>
          <w:szCs w:val="27"/>
        </w:rPr>
      </w:pPr>
      <w:bookmarkStart w:id="72" w:name="276828"/>
      <w:bookmarkEnd w:id="72"/>
      <w:r>
        <w:rPr>
          <w:rFonts w:ascii="Arial" w:hAnsi="Arial" w:cs="Arial"/>
          <w:color w:val="000000"/>
          <w:sz w:val="20"/>
          <w:szCs w:val="20"/>
        </w:rPr>
        <w:t>b</w:t>
      </w:r>
      <w:r w:rsidR="00C91D2A">
        <w:rPr>
          <w:rFonts w:ascii="Arial" w:hAnsi="Arial" w:cs="Arial"/>
          <w:color w:val="000000"/>
          <w:sz w:val="20"/>
          <w:szCs w:val="20"/>
        </w:rPr>
        <w:t>) registro de condutor.</w:t>
      </w:r>
    </w:p>
    <w:p w:rsidR="00C91D2A" w:rsidRDefault="00C91D2A" w:rsidP="00C91D2A">
      <w:pPr>
        <w:pStyle w:val="estruturablock"/>
        <w:jc w:val="both"/>
        <w:rPr>
          <w:color w:val="000000"/>
          <w:sz w:val="27"/>
          <w:szCs w:val="27"/>
        </w:rPr>
      </w:pPr>
      <w:bookmarkStart w:id="73" w:name="276829"/>
      <w:bookmarkEnd w:id="73"/>
      <w:r>
        <w:rPr>
          <w:rFonts w:ascii="Arial" w:hAnsi="Arial" w:cs="Arial"/>
          <w:color w:val="000000"/>
          <w:sz w:val="20"/>
          <w:szCs w:val="20"/>
        </w:rPr>
        <w:t>II - manter a inviolabilidade dos equipamentos do veículo;</w:t>
      </w:r>
    </w:p>
    <w:p w:rsidR="00C91D2A" w:rsidRDefault="00C91D2A" w:rsidP="00C91D2A">
      <w:pPr>
        <w:pStyle w:val="estruturablock"/>
        <w:jc w:val="both"/>
        <w:rPr>
          <w:color w:val="000000"/>
          <w:sz w:val="27"/>
          <w:szCs w:val="27"/>
        </w:rPr>
      </w:pPr>
      <w:bookmarkStart w:id="74" w:name="276830"/>
      <w:bookmarkEnd w:id="74"/>
      <w:r>
        <w:rPr>
          <w:rFonts w:ascii="Arial" w:hAnsi="Arial" w:cs="Arial"/>
          <w:color w:val="000000"/>
          <w:sz w:val="20"/>
          <w:szCs w:val="20"/>
        </w:rPr>
        <w:t>III - dirigir o veículo de modo a proporcionar segurança e conforto aos passageiros;</w:t>
      </w:r>
    </w:p>
    <w:p w:rsidR="00C91D2A" w:rsidRDefault="00C91D2A" w:rsidP="00C91D2A">
      <w:pPr>
        <w:pStyle w:val="estruturablock"/>
        <w:jc w:val="both"/>
        <w:rPr>
          <w:color w:val="000000"/>
          <w:sz w:val="27"/>
          <w:szCs w:val="27"/>
        </w:rPr>
      </w:pPr>
      <w:bookmarkStart w:id="75" w:name="276831"/>
      <w:bookmarkEnd w:id="75"/>
      <w:r>
        <w:rPr>
          <w:rFonts w:ascii="Arial" w:hAnsi="Arial" w:cs="Arial"/>
          <w:color w:val="000000"/>
          <w:sz w:val="20"/>
          <w:szCs w:val="20"/>
        </w:rPr>
        <w:t>IV - não expor os passageiros a situações de risco;</w:t>
      </w:r>
    </w:p>
    <w:p w:rsidR="00C91D2A" w:rsidRDefault="00C91D2A" w:rsidP="00C91D2A">
      <w:pPr>
        <w:pStyle w:val="estruturablock"/>
        <w:jc w:val="both"/>
        <w:rPr>
          <w:color w:val="000000"/>
          <w:sz w:val="27"/>
          <w:szCs w:val="27"/>
        </w:rPr>
      </w:pPr>
      <w:bookmarkStart w:id="76" w:name="276832"/>
      <w:bookmarkEnd w:id="76"/>
      <w:r>
        <w:rPr>
          <w:rFonts w:ascii="Arial" w:hAnsi="Arial" w:cs="Arial"/>
          <w:color w:val="000000"/>
          <w:sz w:val="20"/>
          <w:szCs w:val="20"/>
        </w:rPr>
        <w:t>V - não obstar a ação fiscalizadora municipal;</w:t>
      </w:r>
    </w:p>
    <w:p w:rsidR="00C91D2A" w:rsidRDefault="00C91D2A" w:rsidP="00C91D2A">
      <w:pPr>
        <w:pStyle w:val="estruturablock"/>
        <w:jc w:val="both"/>
        <w:rPr>
          <w:color w:val="000000"/>
          <w:sz w:val="27"/>
          <w:szCs w:val="27"/>
        </w:rPr>
      </w:pPr>
      <w:bookmarkStart w:id="77" w:name="276833"/>
      <w:bookmarkEnd w:id="77"/>
      <w:r>
        <w:rPr>
          <w:rFonts w:ascii="Arial" w:hAnsi="Arial" w:cs="Arial"/>
          <w:color w:val="000000"/>
          <w:sz w:val="20"/>
          <w:szCs w:val="20"/>
        </w:rPr>
        <w:t>VI - não se ausentar ou abandonar o veículo quando em serviço;</w:t>
      </w:r>
    </w:p>
    <w:p w:rsidR="00C91D2A" w:rsidRDefault="00C91D2A" w:rsidP="00C91D2A">
      <w:pPr>
        <w:pStyle w:val="estruturablock"/>
        <w:jc w:val="both"/>
        <w:rPr>
          <w:color w:val="000000"/>
          <w:sz w:val="27"/>
          <w:szCs w:val="27"/>
        </w:rPr>
      </w:pPr>
      <w:bookmarkStart w:id="78" w:name="276834"/>
      <w:bookmarkEnd w:id="78"/>
      <w:r>
        <w:rPr>
          <w:rFonts w:ascii="Arial" w:hAnsi="Arial" w:cs="Arial"/>
          <w:color w:val="000000"/>
          <w:sz w:val="20"/>
          <w:szCs w:val="20"/>
        </w:rPr>
        <w:lastRenderedPageBreak/>
        <w:t>VII - realizar a atualização dos cursos especializados para a área de trânsito, nos termos da regulamentação do CONTRAN;</w:t>
      </w:r>
    </w:p>
    <w:p w:rsidR="00C91D2A" w:rsidRDefault="00C91D2A" w:rsidP="00C91D2A">
      <w:pPr>
        <w:pStyle w:val="estruturablock"/>
        <w:jc w:val="both"/>
        <w:rPr>
          <w:color w:val="000000"/>
          <w:sz w:val="27"/>
          <w:szCs w:val="27"/>
        </w:rPr>
      </w:pPr>
      <w:bookmarkStart w:id="79" w:name="276835"/>
      <w:bookmarkEnd w:id="79"/>
      <w:r>
        <w:rPr>
          <w:rFonts w:ascii="Arial" w:hAnsi="Arial" w:cs="Arial"/>
          <w:color w:val="000000"/>
          <w:sz w:val="20"/>
          <w:szCs w:val="20"/>
        </w:rPr>
        <w:t xml:space="preserve">VIII - participar dos cursos determinados pela Secretaria Municipal de </w:t>
      </w:r>
      <w:r w:rsidR="00E44D27">
        <w:rPr>
          <w:rFonts w:ascii="Arial" w:hAnsi="Arial" w:cs="Arial"/>
          <w:color w:val="000000"/>
          <w:sz w:val="20"/>
          <w:szCs w:val="20"/>
        </w:rPr>
        <w:t>Educação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C91D2A" w:rsidRDefault="00C91D2A" w:rsidP="00C91D2A">
      <w:pPr>
        <w:pStyle w:val="estruturablock"/>
        <w:jc w:val="both"/>
        <w:rPr>
          <w:color w:val="000000"/>
          <w:sz w:val="27"/>
          <w:szCs w:val="27"/>
        </w:rPr>
      </w:pPr>
      <w:bookmarkStart w:id="80" w:name="276836"/>
      <w:bookmarkEnd w:id="80"/>
      <w:r>
        <w:rPr>
          <w:rFonts w:ascii="Arial" w:hAnsi="Arial" w:cs="Arial"/>
          <w:color w:val="000000"/>
          <w:sz w:val="20"/>
          <w:szCs w:val="20"/>
        </w:rPr>
        <w:t>IX - não transportar no veículo objetos que dificultem a acomodação do usuário;</w:t>
      </w:r>
    </w:p>
    <w:p w:rsidR="00C91D2A" w:rsidRDefault="00C91D2A" w:rsidP="00C91D2A">
      <w:pPr>
        <w:pStyle w:val="estruturablock"/>
        <w:jc w:val="both"/>
        <w:rPr>
          <w:color w:val="000000"/>
          <w:sz w:val="27"/>
          <w:szCs w:val="27"/>
        </w:rPr>
      </w:pPr>
      <w:bookmarkStart w:id="81" w:name="276837"/>
      <w:bookmarkEnd w:id="81"/>
      <w:r>
        <w:rPr>
          <w:rFonts w:ascii="Arial" w:hAnsi="Arial" w:cs="Arial"/>
          <w:color w:val="000000"/>
          <w:sz w:val="20"/>
          <w:szCs w:val="20"/>
        </w:rPr>
        <w:t>X - não transportar passageiros em pé ou sem o cinto de segurança;</w:t>
      </w:r>
    </w:p>
    <w:p w:rsidR="00C91D2A" w:rsidRDefault="00C91D2A" w:rsidP="00C91D2A">
      <w:pPr>
        <w:pStyle w:val="estruturablock"/>
        <w:jc w:val="both"/>
        <w:rPr>
          <w:color w:val="000000"/>
          <w:sz w:val="27"/>
          <w:szCs w:val="27"/>
        </w:rPr>
      </w:pPr>
      <w:bookmarkStart w:id="82" w:name="276838"/>
      <w:bookmarkEnd w:id="82"/>
      <w:r>
        <w:rPr>
          <w:rFonts w:ascii="Arial" w:hAnsi="Arial" w:cs="Arial"/>
          <w:color w:val="000000"/>
          <w:sz w:val="20"/>
          <w:szCs w:val="20"/>
        </w:rPr>
        <w:t>XI - não conduzir o veículo nos casos de suspensão temporária ou cassação da autorização.</w:t>
      </w:r>
    </w:p>
    <w:p w:rsidR="00C91D2A" w:rsidRPr="001A4235" w:rsidRDefault="00C91D2A" w:rsidP="00C91D2A">
      <w:pPr>
        <w:pStyle w:val="estruturablock"/>
        <w:jc w:val="center"/>
        <w:rPr>
          <w:b/>
          <w:color w:val="000000"/>
          <w:sz w:val="27"/>
          <w:szCs w:val="27"/>
        </w:rPr>
      </w:pPr>
      <w:bookmarkStart w:id="83" w:name="276839"/>
      <w:bookmarkEnd w:id="83"/>
      <w:r w:rsidRPr="001A4235">
        <w:rPr>
          <w:rFonts w:ascii="Arial" w:hAnsi="Arial" w:cs="Arial"/>
          <w:b/>
          <w:color w:val="000000"/>
          <w:sz w:val="20"/>
          <w:szCs w:val="20"/>
        </w:rPr>
        <w:t>CAPÍTULO III</w:t>
      </w:r>
    </w:p>
    <w:p w:rsidR="00C91D2A" w:rsidRPr="001A4235" w:rsidRDefault="00C91D2A" w:rsidP="00C91D2A">
      <w:pPr>
        <w:pStyle w:val="NormalWeb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1A4235">
        <w:rPr>
          <w:rFonts w:ascii="Arial" w:hAnsi="Arial" w:cs="Arial"/>
          <w:b/>
          <w:color w:val="000000"/>
          <w:sz w:val="20"/>
          <w:szCs w:val="20"/>
        </w:rPr>
        <w:t>Da Fiscalização</w:t>
      </w:r>
    </w:p>
    <w:p w:rsidR="00C91D2A" w:rsidRDefault="00C91D2A" w:rsidP="00C91D2A">
      <w:pPr>
        <w:pStyle w:val="estruturablock"/>
        <w:jc w:val="both"/>
        <w:rPr>
          <w:color w:val="000000"/>
          <w:sz w:val="27"/>
          <w:szCs w:val="27"/>
        </w:rPr>
      </w:pPr>
      <w:bookmarkStart w:id="84" w:name="276840"/>
      <w:bookmarkEnd w:id="84"/>
      <w:r>
        <w:rPr>
          <w:rFonts w:ascii="Arial" w:hAnsi="Arial" w:cs="Arial"/>
          <w:color w:val="000000"/>
          <w:sz w:val="20"/>
          <w:szCs w:val="20"/>
        </w:rPr>
        <w:t xml:space="preserve">Art. 14. A fiscalização dos serviços será exercida pela Secretaria Municipal de </w:t>
      </w:r>
      <w:r w:rsidR="00E44D27">
        <w:rPr>
          <w:rFonts w:ascii="Arial" w:hAnsi="Arial" w:cs="Arial"/>
          <w:color w:val="000000"/>
          <w:sz w:val="20"/>
          <w:szCs w:val="20"/>
        </w:rPr>
        <w:t>Educação</w:t>
      </w:r>
      <w:r>
        <w:rPr>
          <w:rFonts w:ascii="Arial" w:hAnsi="Arial" w:cs="Arial"/>
          <w:color w:val="000000"/>
          <w:sz w:val="20"/>
          <w:szCs w:val="20"/>
        </w:rPr>
        <w:t>, que poderá aplicar as penalidades estabelecidas no art. 15 desta Lei, bem determinar as providências necessárias à regularidade da execução dos serviços.</w:t>
      </w:r>
    </w:p>
    <w:p w:rsidR="00C91D2A" w:rsidRPr="001A4235" w:rsidRDefault="00C91D2A" w:rsidP="00C91D2A">
      <w:pPr>
        <w:pStyle w:val="estruturablock"/>
        <w:jc w:val="center"/>
        <w:rPr>
          <w:b/>
          <w:color w:val="000000"/>
          <w:sz w:val="27"/>
          <w:szCs w:val="27"/>
        </w:rPr>
      </w:pPr>
      <w:bookmarkStart w:id="85" w:name="276841"/>
      <w:bookmarkEnd w:id="85"/>
      <w:r w:rsidRPr="001A4235">
        <w:rPr>
          <w:rFonts w:ascii="Arial" w:hAnsi="Arial" w:cs="Arial"/>
          <w:b/>
          <w:color w:val="000000"/>
          <w:sz w:val="20"/>
          <w:szCs w:val="20"/>
        </w:rPr>
        <w:t>CAPÍTULO IV</w:t>
      </w:r>
    </w:p>
    <w:p w:rsidR="00C91D2A" w:rsidRPr="001A4235" w:rsidRDefault="00C91D2A" w:rsidP="00C91D2A">
      <w:pPr>
        <w:pStyle w:val="NormalWeb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1A4235">
        <w:rPr>
          <w:rFonts w:ascii="Arial" w:hAnsi="Arial" w:cs="Arial"/>
          <w:b/>
          <w:color w:val="000000"/>
          <w:sz w:val="20"/>
          <w:szCs w:val="20"/>
        </w:rPr>
        <w:t>Das Infrações e Penalidades</w:t>
      </w:r>
    </w:p>
    <w:p w:rsidR="00C91D2A" w:rsidRDefault="00C91D2A" w:rsidP="00C91D2A">
      <w:pPr>
        <w:pStyle w:val="estruturablock"/>
        <w:jc w:val="both"/>
        <w:rPr>
          <w:color w:val="000000"/>
          <w:sz w:val="27"/>
          <w:szCs w:val="27"/>
        </w:rPr>
      </w:pPr>
      <w:bookmarkStart w:id="86" w:name="276842"/>
      <w:bookmarkEnd w:id="86"/>
      <w:r>
        <w:rPr>
          <w:rFonts w:ascii="Arial" w:hAnsi="Arial" w:cs="Arial"/>
          <w:color w:val="000000"/>
          <w:sz w:val="20"/>
          <w:szCs w:val="20"/>
        </w:rPr>
        <w:t>Art. 15. Pela inobservância dos preceitos contidos nesta Lei e nas demais normas e instruções complementares, os infratores estarão sujeitos às seguintes penalidades:</w:t>
      </w:r>
    </w:p>
    <w:p w:rsidR="00C91D2A" w:rsidRDefault="00014A09" w:rsidP="00C91D2A">
      <w:pPr>
        <w:pStyle w:val="estruturablock"/>
        <w:jc w:val="both"/>
        <w:rPr>
          <w:color w:val="000000"/>
          <w:sz w:val="27"/>
          <w:szCs w:val="27"/>
        </w:rPr>
      </w:pPr>
      <w:bookmarkStart w:id="87" w:name="276843"/>
      <w:bookmarkEnd w:id="87"/>
      <w:r>
        <w:rPr>
          <w:rFonts w:ascii="Arial" w:hAnsi="Arial" w:cs="Arial"/>
          <w:color w:val="000000"/>
          <w:sz w:val="20"/>
          <w:szCs w:val="20"/>
        </w:rPr>
        <w:t>I</w:t>
      </w:r>
      <w:r w:rsidR="00E44D27">
        <w:rPr>
          <w:rFonts w:ascii="Arial" w:hAnsi="Arial" w:cs="Arial"/>
          <w:color w:val="000000"/>
          <w:sz w:val="20"/>
          <w:szCs w:val="20"/>
        </w:rPr>
        <w:t xml:space="preserve"> – advertência </w:t>
      </w:r>
      <w:r w:rsidR="00C91D2A">
        <w:rPr>
          <w:rFonts w:ascii="Arial" w:hAnsi="Arial" w:cs="Arial"/>
          <w:color w:val="000000"/>
          <w:sz w:val="20"/>
          <w:szCs w:val="20"/>
        </w:rPr>
        <w:t>escrita;</w:t>
      </w:r>
    </w:p>
    <w:p w:rsidR="00C91D2A" w:rsidRDefault="00C91D2A" w:rsidP="00C91D2A">
      <w:pPr>
        <w:pStyle w:val="estruturablock"/>
        <w:jc w:val="both"/>
        <w:rPr>
          <w:color w:val="000000"/>
          <w:sz w:val="27"/>
          <w:szCs w:val="27"/>
        </w:rPr>
      </w:pPr>
      <w:bookmarkStart w:id="88" w:name="276844"/>
      <w:bookmarkEnd w:id="88"/>
      <w:r>
        <w:rPr>
          <w:rFonts w:ascii="Arial" w:hAnsi="Arial" w:cs="Arial"/>
          <w:color w:val="000000"/>
          <w:sz w:val="20"/>
          <w:szCs w:val="20"/>
        </w:rPr>
        <w:t>II - multa;</w:t>
      </w:r>
    </w:p>
    <w:p w:rsidR="00C91D2A" w:rsidRDefault="00014A09" w:rsidP="00C91D2A">
      <w:pPr>
        <w:pStyle w:val="estruturablock"/>
        <w:jc w:val="both"/>
        <w:rPr>
          <w:color w:val="000000"/>
          <w:sz w:val="27"/>
          <w:szCs w:val="27"/>
        </w:rPr>
      </w:pPr>
      <w:bookmarkStart w:id="89" w:name="276845"/>
      <w:bookmarkEnd w:id="89"/>
      <w:r>
        <w:rPr>
          <w:rFonts w:ascii="Arial" w:hAnsi="Arial" w:cs="Arial"/>
          <w:color w:val="000000"/>
          <w:sz w:val="20"/>
          <w:szCs w:val="20"/>
        </w:rPr>
        <w:t>III</w:t>
      </w:r>
      <w:r w:rsidR="00C91D2A">
        <w:rPr>
          <w:rFonts w:ascii="Arial" w:hAnsi="Arial" w:cs="Arial"/>
          <w:color w:val="000000"/>
          <w:sz w:val="20"/>
          <w:szCs w:val="20"/>
        </w:rPr>
        <w:t xml:space="preserve"> - suspensão temporária da autorização por prazo não superior a cento e oitenta dias;</w:t>
      </w:r>
    </w:p>
    <w:p w:rsidR="00C91D2A" w:rsidRDefault="00014A09" w:rsidP="00C91D2A">
      <w:pPr>
        <w:pStyle w:val="estruturablock"/>
        <w:jc w:val="both"/>
        <w:rPr>
          <w:color w:val="000000"/>
          <w:sz w:val="27"/>
          <w:szCs w:val="27"/>
        </w:rPr>
      </w:pPr>
      <w:bookmarkStart w:id="90" w:name="276846"/>
      <w:bookmarkEnd w:id="90"/>
      <w:r>
        <w:rPr>
          <w:rFonts w:ascii="Arial" w:hAnsi="Arial" w:cs="Arial"/>
          <w:color w:val="000000"/>
          <w:sz w:val="20"/>
          <w:szCs w:val="20"/>
        </w:rPr>
        <w:t>I</w:t>
      </w:r>
      <w:r w:rsidR="00C91D2A">
        <w:rPr>
          <w:rFonts w:ascii="Arial" w:hAnsi="Arial" w:cs="Arial"/>
          <w:color w:val="000000"/>
          <w:sz w:val="20"/>
          <w:szCs w:val="20"/>
        </w:rPr>
        <w:t>V - cassação da autorização.</w:t>
      </w:r>
    </w:p>
    <w:p w:rsidR="00C91D2A" w:rsidRDefault="00C91D2A" w:rsidP="00C91D2A">
      <w:pPr>
        <w:pStyle w:val="estruturablock"/>
        <w:jc w:val="both"/>
        <w:rPr>
          <w:color w:val="000000"/>
          <w:sz w:val="27"/>
          <w:szCs w:val="27"/>
        </w:rPr>
      </w:pPr>
      <w:bookmarkStart w:id="91" w:name="276847"/>
      <w:bookmarkEnd w:id="91"/>
      <w:r>
        <w:rPr>
          <w:rFonts w:ascii="Arial" w:hAnsi="Arial" w:cs="Arial"/>
          <w:color w:val="000000"/>
          <w:sz w:val="20"/>
          <w:szCs w:val="20"/>
        </w:rPr>
        <w:t>Art. 16.  O rol de infrações e respectivas penalidades está definido no Anexo Único desta Lei.</w:t>
      </w:r>
    </w:p>
    <w:p w:rsidR="00C91D2A" w:rsidRDefault="00C91D2A" w:rsidP="00C91D2A">
      <w:pPr>
        <w:pStyle w:val="estruturablock"/>
        <w:jc w:val="both"/>
        <w:rPr>
          <w:color w:val="000000"/>
          <w:sz w:val="27"/>
          <w:szCs w:val="27"/>
        </w:rPr>
      </w:pPr>
      <w:bookmarkStart w:id="92" w:name="276848"/>
      <w:bookmarkEnd w:id="92"/>
      <w:r>
        <w:rPr>
          <w:rFonts w:ascii="Arial" w:hAnsi="Arial" w:cs="Arial"/>
          <w:color w:val="000000"/>
          <w:sz w:val="20"/>
          <w:szCs w:val="20"/>
        </w:rPr>
        <w:t>Art. 17. O autorizado que tiver cassada a autorização somente poderá pleiteá-la novamente depois de decorrido um ano da data que definitivamente determinou a cassação e desde que satisfeitas as demais exigências previstas nesta Lei.</w:t>
      </w:r>
    </w:p>
    <w:p w:rsidR="00C91D2A" w:rsidRDefault="00C91D2A" w:rsidP="00C91D2A">
      <w:pPr>
        <w:pStyle w:val="estruturablock"/>
        <w:jc w:val="both"/>
        <w:rPr>
          <w:color w:val="000000"/>
          <w:sz w:val="27"/>
          <w:szCs w:val="27"/>
        </w:rPr>
      </w:pPr>
      <w:bookmarkStart w:id="93" w:name="276849"/>
      <w:bookmarkEnd w:id="93"/>
      <w:r>
        <w:rPr>
          <w:rFonts w:ascii="Arial" w:hAnsi="Arial" w:cs="Arial"/>
          <w:color w:val="000000"/>
          <w:sz w:val="20"/>
          <w:szCs w:val="20"/>
        </w:rPr>
        <w:t>Art. 18. Cometidas duas ou mais infrações, independentemente de sua natureza, aplicar-se-ão concomitantemente as penalidades relativas às infrações cometidas.</w:t>
      </w:r>
    </w:p>
    <w:p w:rsidR="00C91D2A" w:rsidRDefault="00C91D2A" w:rsidP="00C91D2A">
      <w:pPr>
        <w:pStyle w:val="estruturablock"/>
        <w:jc w:val="both"/>
        <w:rPr>
          <w:color w:val="000000"/>
          <w:sz w:val="27"/>
          <w:szCs w:val="27"/>
        </w:rPr>
      </w:pPr>
      <w:bookmarkStart w:id="94" w:name="276850"/>
      <w:bookmarkEnd w:id="94"/>
      <w:r>
        <w:rPr>
          <w:rFonts w:ascii="Arial" w:hAnsi="Arial" w:cs="Arial"/>
          <w:color w:val="000000"/>
          <w:sz w:val="20"/>
          <w:szCs w:val="20"/>
        </w:rPr>
        <w:t>Art. 19. A autuação não desobriga o autuado de corrigir a falta que lhe deu causa.</w:t>
      </w:r>
    </w:p>
    <w:p w:rsidR="00C91D2A" w:rsidRDefault="00C91D2A" w:rsidP="00C91D2A">
      <w:pPr>
        <w:pStyle w:val="estruturablock"/>
        <w:jc w:val="both"/>
        <w:rPr>
          <w:color w:val="000000"/>
          <w:sz w:val="27"/>
          <w:szCs w:val="27"/>
        </w:rPr>
      </w:pPr>
      <w:bookmarkStart w:id="95" w:name="276851"/>
      <w:bookmarkEnd w:id="95"/>
      <w:r>
        <w:rPr>
          <w:rFonts w:ascii="Arial" w:hAnsi="Arial" w:cs="Arial"/>
          <w:color w:val="000000"/>
          <w:sz w:val="20"/>
          <w:szCs w:val="20"/>
        </w:rPr>
        <w:t>Parágrafo único.  A penalidade de advertência conterá determinação das providências necessárias para o saneamento da irregularidade.</w:t>
      </w:r>
    </w:p>
    <w:p w:rsidR="00C91D2A" w:rsidRPr="00342D2E" w:rsidRDefault="00C91D2A" w:rsidP="00C91D2A">
      <w:pPr>
        <w:pStyle w:val="estruturablock"/>
        <w:jc w:val="both"/>
        <w:rPr>
          <w:sz w:val="27"/>
          <w:szCs w:val="27"/>
        </w:rPr>
      </w:pPr>
      <w:bookmarkStart w:id="96" w:name="276852"/>
      <w:bookmarkEnd w:id="96"/>
      <w:r w:rsidRPr="00342D2E">
        <w:rPr>
          <w:rFonts w:ascii="Arial" w:hAnsi="Arial" w:cs="Arial"/>
          <w:sz w:val="20"/>
          <w:szCs w:val="20"/>
        </w:rPr>
        <w:t>Art. 20. A penalidade de multa será aplicada ao autorizado ou ao condutor, de acordo com valores definidos no Anexo Único desta Lei.</w:t>
      </w:r>
    </w:p>
    <w:p w:rsidR="00C91D2A" w:rsidRDefault="00C91D2A" w:rsidP="00C91D2A">
      <w:pPr>
        <w:pStyle w:val="estruturablock"/>
        <w:jc w:val="both"/>
        <w:rPr>
          <w:color w:val="000000"/>
          <w:sz w:val="27"/>
          <w:szCs w:val="27"/>
        </w:rPr>
      </w:pPr>
      <w:bookmarkStart w:id="97" w:name="276853"/>
      <w:bookmarkEnd w:id="97"/>
      <w:r>
        <w:rPr>
          <w:rFonts w:ascii="Arial" w:hAnsi="Arial" w:cs="Arial"/>
          <w:color w:val="000000"/>
          <w:sz w:val="20"/>
          <w:szCs w:val="20"/>
        </w:rPr>
        <w:t>Art. 21. Em caso de reincidência, o valor da multa será multiplicado pelo número de reincidências.</w:t>
      </w:r>
    </w:p>
    <w:p w:rsidR="00C91D2A" w:rsidRPr="00D52A62" w:rsidRDefault="00C91D2A" w:rsidP="00D52A62">
      <w:pPr>
        <w:pStyle w:val="estruturablock"/>
        <w:ind w:left="851"/>
        <w:jc w:val="both"/>
        <w:rPr>
          <w:i/>
          <w:color w:val="000000"/>
          <w:sz w:val="27"/>
          <w:szCs w:val="27"/>
        </w:rPr>
      </w:pPr>
      <w:bookmarkStart w:id="98" w:name="276854"/>
      <w:bookmarkEnd w:id="98"/>
      <w:r w:rsidRPr="00D52A62">
        <w:rPr>
          <w:rFonts w:ascii="Arial" w:hAnsi="Arial" w:cs="Arial"/>
          <w:b/>
          <w:i/>
          <w:color w:val="000000"/>
          <w:sz w:val="20"/>
          <w:szCs w:val="20"/>
          <w:u w:val="single"/>
        </w:rPr>
        <w:lastRenderedPageBreak/>
        <w:t>Parágrafo único</w:t>
      </w:r>
      <w:r w:rsidRPr="00D52A62">
        <w:rPr>
          <w:rFonts w:ascii="Arial" w:hAnsi="Arial" w:cs="Arial"/>
          <w:i/>
          <w:color w:val="000000"/>
          <w:sz w:val="20"/>
          <w:szCs w:val="20"/>
        </w:rPr>
        <w:t>. Considera-se reincidência a prática da mesma infração por mais de uma vez no período de um ano.</w:t>
      </w:r>
    </w:p>
    <w:p w:rsidR="00C91D2A" w:rsidRDefault="00C91D2A" w:rsidP="00C91D2A">
      <w:pPr>
        <w:pStyle w:val="estruturablock"/>
        <w:jc w:val="both"/>
        <w:rPr>
          <w:color w:val="000000"/>
          <w:sz w:val="27"/>
          <w:szCs w:val="27"/>
        </w:rPr>
      </w:pPr>
      <w:bookmarkStart w:id="99" w:name="276855"/>
      <w:bookmarkEnd w:id="99"/>
      <w:r>
        <w:rPr>
          <w:rFonts w:ascii="Arial" w:hAnsi="Arial" w:cs="Arial"/>
          <w:color w:val="000000"/>
          <w:sz w:val="20"/>
          <w:szCs w:val="20"/>
        </w:rPr>
        <w:t>Art. 22. O autorizado será solidariamente responsável pelas infrações cometidas por seus prepostos, empregados e colaboradores.</w:t>
      </w:r>
    </w:p>
    <w:p w:rsidR="00C91D2A" w:rsidRDefault="00C91D2A" w:rsidP="00C91D2A">
      <w:pPr>
        <w:pStyle w:val="estruturablock"/>
        <w:jc w:val="both"/>
        <w:rPr>
          <w:color w:val="000000"/>
          <w:sz w:val="27"/>
          <w:szCs w:val="27"/>
        </w:rPr>
      </w:pPr>
      <w:bookmarkStart w:id="100" w:name="276856"/>
      <w:bookmarkEnd w:id="100"/>
      <w:r>
        <w:rPr>
          <w:rFonts w:ascii="Arial" w:hAnsi="Arial" w:cs="Arial"/>
          <w:color w:val="000000"/>
          <w:sz w:val="20"/>
          <w:szCs w:val="20"/>
        </w:rPr>
        <w:t>Art. 23. A aplicação das penalidades previstas nesta Lei não exclui as demais responsabilidades legais.</w:t>
      </w:r>
    </w:p>
    <w:p w:rsidR="00C91D2A" w:rsidRDefault="00C91D2A" w:rsidP="00C91D2A">
      <w:pPr>
        <w:pStyle w:val="estruturablock"/>
        <w:jc w:val="both"/>
        <w:rPr>
          <w:color w:val="000000"/>
          <w:sz w:val="27"/>
          <w:szCs w:val="27"/>
        </w:rPr>
      </w:pPr>
      <w:bookmarkStart w:id="101" w:name="276857"/>
      <w:bookmarkEnd w:id="101"/>
      <w:r>
        <w:rPr>
          <w:rFonts w:ascii="Arial" w:hAnsi="Arial" w:cs="Arial"/>
          <w:color w:val="000000"/>
          <w:sz w:val="20"/>
          <w:szCs w:val="20"/>
        </w:rPr>
        <w:t>Art. 24. Será assegurado ao autuado o direito à ampla defesa e ao contraditório.</w:t>
      </w:r>
    </w:p>
    <w:p w:rsidR="00C91D2A" w:rsidRDefault="00C91D2A" w:rsidP="001A4235">
      <w:pPr>
        <w:pStyle w:val="estruturablock"/>
        <w:spacing w:before="0" w:beforeAutospacing="0" w:after="0" w:afterAutospacing="0"/>
        <w:jc w:val="both"/>
        <w:rPr>
          <w:color w:val="000000"/>
          <w:sz w:val="27"/>
          <w:szCs w:val="27"/>
        </w:rPr>
      </w:pPr>
      <w:bookmarkStart w:id="102" w:name="276858"/>
      <w:bookmarkEnd w:id="102"/>
      <w:r>
        <w:rPr>
          <w:rFonts w:ascii="Arial" w:hAnsi="Arial" w:cs="Arial"/>
          <w:color w:val="000000"/>
          <w:sz w:val="20"/>
          <w:szCs w:val="20"/>
        </w:rPr>
        <w:t>Art. 25. O autuado será intimado:</w:t>
      </w:r>
    </w:p>
    <w:p w:rsidR="00C91D2A" w:rsidRDefault="00C91D2A" w:rsidP="001A4235">
      <w:pPr>
        <w:pStyle w:val="estruturablock"/>
        <w:spacing w:before="0" w:beforeAutospacing="0" w:after="0" w:afterAutospacing="0"/>
        <w:jc w:val="both"/>
        <w:rPr>
          <w:color w:val="000000"/>
          <w:sz w:val="27"/>
          <w:szCs w:val="27"/>
        </w:rPr>
      </w:pPr>
      <w:bookmarkStart w:id="103" w:name="276859"/>
      <w:bookmarkEnd w:id="103"/>
      <w:r>
        <w:rPr>
          <w:rFonts w:ascii="Arial" w:hAnsi="Arial" w:cs="Arial"/>
          <w:color w:val="000000"/>
          <w:sz w:val="20"/>
          <w:szCs w:val="20"/>
        </w:rPr>
        <w:t>I - pessoalmente;</w:t>
      </w:r>
    </w:p>
    <w:p w:rsidR="00C91D2A" w:rsidRDefault="00C91D2A" w:rsidP="001A4235">
      <w:pPr>
        <w:pStyle w:val="estruturablock"/>
        <w:spacing w:before="0" w:beforeAutospacing="0" w:after="0" w:afterAutospacing="0"/>
        <w:jc w:val="both"/>
        <w:rPr>
          <w:color w:val="000000"/>
          <w:sz w:val="27"/>
          <w:szCs w:val="27"/>
        </w:rPr>
      </w:pPr>
      <w:bookmarkStart w:id="104" w:name="276860"/>
      <w:bookmarkEnd w:id="104"/>
      <w:r>
        <w:rPr>
          <w:rFonts w:ascii="Arial" w:hAnsi="Arial" w:cs="Arial"/>
          <w:color w:val="000000"/>
          <w:sz w:val="20"/>
          <w:szCs w:val="20"/>
        </w:rPr>
        <w:t>II - por via postal, com aviso de recebimento; ou</w:t>
      </w:r>
    </w:p>
    <w:p w:rsidR="00C91D2A" w:rsidRDefault="00C91D2A" w:rsidP="001A4235">
      <w:pPr>
        <w:pStyle w:val="estruturablock"/>
        <w:spacing w:before="0" w:beforeAutospacing="0" w:after="0" w:afterAutospacing="0"/>
        <w:jc w:val="both"/>
        <w:rPr>
          <w:color w:val="000000"/>
          <w:sz w:val="27"/>
          <w:szCs w:val="27"/>
        </w:rPr>
      </w:pPr>
      <w:bookmarkStart w:id="105" w:name="276861"/>
      <w:bookmarkEnd w:id="105"/>
      <w:r>
        <w:rPr>
          <w:rFonts w:ascii="Arial" w:hAnsi="Arial" w:cs="Arial"/>
          <w:color w:val="000000"/>
          <w:sz w:val="20"/>
          <w:szCs w:val="20"/>
        </w:rPr>
        <w:t>III -  por edital, quando resultarem inexitosos os meios elencados nos incisos I e II.</w:t>
      </w:r>
    </w:p>
    <w:p w:rsidR="001A4235" w:rsidRPr="00D52A62" w:rsidRDefault="001A4235" w:rsidP="00D52A62">
      <w:pPr>
        <w:pStyle w:val="estruturablock"/>
        <w:spacing w:before="0" w:beforeAutospacing="0" w:after="0" w:afterAutospacing="0"/>
        <w:ind w:left="851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  <w:bookmarkStart w:id="106" w:name="276862"/>
      <w:bookmarkEnd w:id="106"/>
    </w:p>
    <w:p w:rsidR="00C91D2A" w:rsidRPr="00D52A62" w:rsidRDefault="00C91D2A" w:rsidP="00D52A62">
      <w:pPr>
        <w:pStyle w:val="estruturablock"/>
        <w:spacing w:before="0" w:beforeAutospacing="0" w:after="0" w:afterAutospacing="0"/>
        <w:ind w:left="851"/>
        <w:jc w:val="both"/>
        <w:rPr>
          <w:i/>
          <w:color w:val="000000"/>
          <w:sz w:val="27"/>
          <w:szCs w:val="27"/>
        </w:rPr>
      </w:pPr>
      <w:r w:rsidRPr="00D52A62">
        <w:rPr>
          <w:rFonts w:ascii="Arial" w:hAnsi="Arial" w:cs="Arial"/>
          <w:b/>
          <w:i/>
          <w:color w:val="000000"/>
          <w:sz w:val="20"/>
          <w:szCs w:val="20"/>
        </w:rPr>
        <w:t>Parágrafo único.</w:t>
      </w:r>
      <w:r w:rsidRPr="00D52A62">
        <w:rPr>
          <w:rFonts w:ascii="Arial" w:hAnsi="Arial" w:cs="Arial"/>
          <w:i/>
          <w:color w:val="000000"/>
          <w:sz w:val="20"/>
          <w:szCs w:val="20"/>
        </w:rPr>
        <w:t> Considerar-se-á efetuada a intimação:</w:t>
      </w:r>
    </w:p>
    <w:p w:rsidR="00C91D2A" w:rsidRPr="00D52A62" w:rsidRDefault="00C91D2A" w:rsidP="00D52A62">
      <w:pPr>
        <w:pStyle w:val="estruturablock"/>
        <w:spacing w:before="0" w:beforeAutospacing="0" w:after="0" w:afterAutospacing="0"/>
        <w:ind w:left="851"/>
        <w:jc w:val="both"/>
        <w:rPr>
          <w:i/>
          <w:color w:val="000000"/>
          <w:sz w:val="27"/>
          <w:szCs w:val="27"/>
        </w:rPr>
      </w:pPr>
      <w:bookmarkStart w:id="107" w:name="276863"/>
      <w:bookmarkEnd w:id="107"/>
      <w:r w:rsidRPr="00D52A62">
        <w:rPr>
          <w:rFonts w:ascii="Arial" w:hAnsi="Arial" w:cs="Arial"/>
          <w:i/>
          <w:color w:val="000000"/>
          <w:sz w:val="20"/>
          <w:szCs w:val="20"/>
        </w:rPr>
        <w:t>I - na data da ciência do autuado ou da declaração do servidor que tiver efetuado a intimação, se pessoal;</w:t>
      </w:r>
    </w:p>
    <w:p w:rsidR="00C91D2A" w:rsidRPr="00D52A62" w:rsidRDefault="00C91D2A" w:rsidP="00D52A62">
      <w:pPr>
        <w:pStyle w:val="estruturablock"/>
        <w:spacing w:before="0" w:beforeAutospacing="0" w:after="0" w:afterAutospacing="0"/>
        <w:ind w:left="851"/>
        <w:jc w:val="both"/>
        <w:rPr>
          <w:i/>
          <w:color w:val="000000"/>
          <w:sz w:val="27"/>
          <w:szCs w:val="27"/>
        </w:rPr>
      </w:pPr>
      <w:bookmarkStart w:id="108" w:name="276864"/>
      <w:bookmarkEnd w:id="108"/>
      <w:r w:rsidRPr="00D52A62">
        <w:rPr>
          <w:rFonts w:ascii="Arial" w:hAnsi="Arial" w:cs="Arial"/>
          <w:i/>
          <w:color w:val="000000"/>
          <w:sz w:val="20"/>
          <w:szCs w:val="20"/>
        </w:rPr>
        <w:t>II - na data do recebimento por via postal;</w:t>
      </w:r>
    </w:p>
    <w:p w:rsidR="00C91D2A" w:rsidRPr="00D52A62" w:rsidRDefault="00C91D2A" w:rsidP="00D52A62">
      <w:pPr>
        <w:pStyle w:val="estruturablock"/>
        <w:spacing w:before="0" w:beforeAutospacing="0" w:after="0" w:afterAutospacing="0"/>
        <w:ind w:left="851"/>
        <w:jc w:val="both"/>
        <w:rPr>
          <w:i/>
          <w:color w:val="000000"/>
          <w:sz w:val="27"/>
          <w:szCs w:val="27"/>
        </w:rPr>
      </w:pPr>
      <w:bookmarkStart w:id="109" w:name="276865"/>
      <w:bookmarkEnd w:id="109"/>
      <w:r w:rsidRPr="00D52A62">
        <w:rPr>
          <w:rFonts w:ascii="Arial" w:hAnsi="Arial" w:cs="Arial"/>
          <w:i/>
          <w:color w:val="000000"/>
          <w:sz w:val="20"/>
          <w:szCs w:val="20"/>
        </w:rPr>
        <w:t>III - trinta dias após a publicação do edital.</w:t>
      </w:r>
    </w:p>
    <w:p w:rsidR="00C91D2A" w:rsidRDefault="00C91D2A" w:rsidP="00C91D2A">
      <w:pPr>
        <w:pStyle w:val="estruturablock"/>
        <w:jc w:val="both"/>
        <w:rPr>
          <w:color w:val="000000"/>
          <w:sz w:val="27"/>
          <w:szCs w:val="27"/>
        </w:rPr>
      </w:pPr>
      <w:bookmarkStart w:id="110" w:name="276866"/>
      <w:bookmarkEnd w:id="110"/>
      <w:r>
        <w:rPr>
          <w:rFonts w:ascii="Arial" w:hAnsi="Arial" w:cs="Arial"/>
          <w:color w:val="000000"/>
          <w:sz w:val="20"/>
          <w:szCs w:val="20"/>
        </w:rPr>
        <w:t xml:space="preserve">Art. 26. O autuado poderá apresentar, no prazo de trinta dias contados da intimação, impugnação perante a Secretaria Municipal de </w:t>
      </w:r>
      <w:r w:rsidR="00E44D27">
        <w:rPr>
          <w:rFonts w:ascii="Arial" w:hAnsi="Arial" w:cs="Arial"/>
          <w:color w:val="000000"/>
          <w:sz w:val="20"/>
          <w:szCs w:val="20"/>
        </w:rPr>
        <w:t>Educação.</w:t>
      </w:r>
    </w:p>
    <w:p w:rsidR="00C91D2A" w:rsidRPr="00D52A62" w:rsidRDefault="00C91D2A" w:rsidP="00D52A62">
      <w:pPr>
        <w:pStyle w:val="estruturablock"/>
        <w:spacing w:before="0" w:beforeAutospacing="0" w:after="0" w:afterAutospacing="0"/>
        <w:ind w:left="851"/>
        <w:jc w:val="both"/>
        <w:rPr>
          <w:i/>
          <w:color w:val="000000"/>
          <w:sz w:val="27"/>
          <w:szCs w:val="27"/>
        </w:rPr>
      </w:pPr>
      <w:bookmarkStart w:id="111" w:name="276867"/>
      <w:bookmarkEnd w:id="111"/>
      <w:r w:rsidRPr="00D52A62">
        <w:rPr>
          <w:rFonts w:ascii="Arial" w:hAnsi="Arial" w:cs="Arial"/>
          <w:b/>
          <w:i/>
          <w:color w:val="000000"/>
          <w:sz w:val="20"/>
          <w:szCs w:val="20"/>
        </w:rPr>
        <w:t>Parágrafo único.</w:t>
      </w:r>
      <w:r w:rsidRPr="00D52A62">
        <w:rPr>
          <w:rFonts w:ascii="Arial" w:hAnsi="Arial" w:cs="Arial"/>
          <w:i/>
          <w:color w:val="000000"/>
          <w:sz w:val="20"/>
          <w:szCs w:val="20"/>
        </w:rPr>
        <w:t> A impugnação não será conhecida quando apresentada:</w:t>
      </w:r>
    </w:p>
    <w:p w:rsidR="00C91D2A" w:rsidRPr="00D52A62" w:rsidRDefault="00C91D2A" w:rsidP="00D52A62">
      <w:pPr>
        <w:pStyle w:val="estruturablock"/>
        <w:spacing w:before="0" w:beforeAutospacing="0" w:after="0" w:afterAutospacing="0"/>
        <w:ind w:left="851"/>
        <w:jc w:val="both"/>
        <w:rPr>
          <w:i/>
          <w:color w:val="000000"/>
          <w:sz w:val="27"/>
          <w:szCs w:val="27"/>
        </w:rPr>
      </w:pPr>
      <w:bookmarkStart w:id="112" w:name="276868"/>
      <w:bookmarkEnd w:id="112"/>
      <w:r w:rsidRPr="00D52A62">
        <w:rPr>
          <w:rFonts w:ascii="Arial" w:hAnsi="Arial" w:cs="Arial"/>
          <w:i/>
          <w:color w:val="000000"/>
          <w:sz w:val="20"/>
          <w:szCs w:val="20"/>
        </w:rPr>
        <w:t>I - fora do prazo;</w:t>
      </w:r>
    </w:p>
    <w:p w:rsidR="00C91D2A" w:rsidRPr="00D52A62" w:rsidRDefault="00C91D2A" w:rsidP="00D52A62">
      <w:pPr>
        <w:pStyle w:val="estruturablock"/>
        <w:spacing w:before="0" w:beforeAutospacing="0" w:after="0" w:afterAutospacing="0"/>
        <w:ind w:left="851"/>
        <w:jc w:val="both"/>
        <w:rPr>
          <w:i/>
          <w:color w:val="000000"/>
          <w:sz w:val="27"/>
          <w:szCs w:val="27"/>
        </w:rPr>
      </w:pPr>
      <w:bookmarkStart w:id="113" w:name="276869"/>
      <w:bookmarkEnd w:id="113"/>
      <w:r w:rsidRPr="00D52A62">
        <w:rPr>
          <w:rFonts w:ascii="Arial" w:hAnsi="Arial" w:cs="Arial"/>
          <w:i/>
          <w:color w:val="000000"/>
          <w:sz w:val="20"/>
          <w:szCs w:val="20"/>
        </w:rPr>
        <w:t>II - por quem não seja legitimado; ou</w:t>
      </w:r>
    </w:p>
    <w:p w:rsidR="00C91D2A" w:rsidRPr="00D52A62" w:rsidRDefault="00C91D2A" w:rsidP="00D52A62">
      <w:pPr>
        <w:pStyle w:val="estruturablock"/>
        <w:spacing w:before="0" w:beforeAutospacing="0" w:after="0" w:afterAutospacing="0"/>
        <w:ind w:left="851"/>
        <w:jc w:val="both"/>
        <w:rPr>
          <w:i/>
          <w:color w:val="000000"/>
          <w:sz w:val="27"/>
          <w:szCs w:val="27"/>
        </w:rPr>
      </w:pPr>
      <w:bookmarkStart w:id="114" w:name="276870"/>
      <w:bookmarkEnd w:id="114"/>
      <w:r w:rsidRPr="00D52A62">
        <w:rPr>
          <w:rFonts w:ascii="Arial" w:hAnsi="Arial" w:cs="Arial"/>
          <w:i/>
          <w:color w:val="000000"/>
          <w:sz w:val="20"/>
          <w:szCs w:val="20"/>
        </w:rPr>
        <w:t>III - perante órgão ou entidade incompetente.</w:t>
      </w:r>
    </w:p>
    <w:p w:rsidR="001A4235" w:rsidRDefault="001A4235" w:rsidP="001A4235">
      <w:pPr>
        <w:pStyle w:val="estruturablock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bookmarkStart w:id="115" w:name="276871"/>
      <w:bookmarkEnd w:id="115"/>
    </w:p>
    <w:p w:rsidR="00C91D2A" w:rsidRDefault="00C91D2A" w:rsidP="001A4235">
      <w:pPr>
        <w:pStyle w:val="estruturablock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Art. 27. </w:t>
      </w:r>
      <w:r>
        <w:rPr>
          <w:rStyle w:val="Fort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Deverá constar na impugnação:</w:t>
      </w:r>
    </w:p>
    <w:p w:rsidR="00C91D2A" w:rsidRDefault="00C91D2A" w:rsidP="001A4235">
      <w:pPr>
        <w:pStyle w:val="estruturablock"/>
        <w:spacing w:before="0" w:beforeAutospacing="0" w:after="0" w:afterAutospacing="0"/>
        <w:jc w:val="both"/>
        <w:rPr>
          <w:color w:val="000000"/>
          <w:sz w:val="27"/>
          <w:szCs w:val="27"/>
        </w:rPr>
      </w:pPr>
      <w:bookmarkStart w:id="116" w:name="276872"/>
      <w:bookmarkEnd w:id="116"/>
      <w:r>
        <w:rPr>
          <w:rFonts w:ascii="Arial" w:hAnsi="Arial" w:cs="Arial"/>
          <w:color w:val="000000"/>
          <w:sz w:val="20"/>
          <w:szCs w:val="20"/>
        </w:rPr>
        <w:t>I - a qualificação do impugnante;</w:t>
      </w:r>
    </w:p>
    <w:p w:rsidR="00C91D2A" w:rsidRDefault="00C91D2A" w:rsidP="001A4235">
      <w:pPr>
        <w:pStyle w:val="estruturablock"/>
        <w:spacing w:before="0" w:beforeAutospacing="0" w:after="0" w:afterAutospacing="0"/>
        <w:jc w:val="both"/>
        <w:rPr>
          <w:color w:val="000000"/>
          <w:sz w:val="27"/>
          <w:szCs w:val="27"/>
        </w:rPr>
      </w:pPr>
      <w:bookmarkStart w:id="117" w:name="276873"/>
      <w:bookmarkEnd w:id="117"/>
      <w:r>
        <w:rPr>
          <w:rFonts w:ascii="Arial" w:hAnsi="Arial" w:cs="Arial"/>
          <w:color w:val="000000"/>
          <w:sz w:val="20"/>
          <w:szCs w:val="20"/>
        </w:rPr>
        <w:t>II - as razões de fato e de direito em que se fundamenta;</w:t>
      </w:r>
    </w:p>
    <w:p w:rsidR="00C91D2A" w:rsidRDefault="00C91D2A" w:rsidP="001A4235">
      <w:pPr>
        <w:pStyle w:val="estruturablock"/>
        <w:spacing w:before="0" w:beforeAutospacing="0" w:after="0" w:afterAutospacing="0"/>
        <w:jc w:val="both"/>
        <w:rPr>
          <w:color w:val="000000"/>
          <w:sz w:val="27"/>
          <w:szCs w:val="27"/>
        </w:rPr>
      </w:pPr>
      <w:bookmarkStart w:id="118" w:name="276874"/>
      <w:bookmarkEnd w:id="118"/>
      <w:r>
        <w:rPr>
          <w:rFonts w:ascii="Arial" w:hAnsi="Arial" w:cs="Arial"/>
          <w:color w:val="000000"/>
          <w:sz w:val="20"/>
          <w:szCs w:val="20"/>
        </w:rPr>
        <w:t>III - a especificação das provas que se pretenda produzir, sob pena de preclusão;</w:t>
      </w:r>
    </w:p>
    <w:p w:rsidR="00C91D2A" w:rsidRDefault="00C91D2A" w:rsidP="001A4235">
      <w:pPr>
        <w:pStyle w:val="estruturablock"/>
        <w:spacing w:before="0" w:beforeAutospacing="0" w:after="0" w:afterAutospacing="0"/>
        <w:jc w:val="both"/>
        <w:rPr>
          <w:color w:val="000000"/>
          <w:sz w:val="27"/>
          <w:szCs w:val="27"/>
        </w:rPr>
      </w:pPr>
      <w:bookmarkStart w:id="119" w:name="276875"/>
      <w:bookmarkEnd w:id="119"/>
      <w:r>
        <w:rPr>
          <w:rFonts w:ascii="Arial" w:hAnsi="Arial" w:cs="Arial"/>
          <w:color w:val="000000"/>
          <w:sz w:val="20"/>
          <w:szCs w:val="20"/>
        </w:rPr>
        <w:t>IV - as diligências que o impugnante julgue necessárias, com exposição dos motivos que as justifiquem.</w:t>
      </w:r>
    </w:p>
    <w:p w:rsidR="00C91D2A" w:rsidRDefault="00C91D2A" w:rsidP="00C91D2A">
      <w:pPr>
        <w:pStyle w:val="estruturablock"/>
        <w:jc w:val="both"/>
        <w:rPr>
          <w:color w:val="000000"/>
          <w:sz w:val="27"/>
          <w:szCs w:val="27"/>
        </w:rPr>
      </w:pPr>
      <w:bookmarkStart w:id="120" w:name="276876"/>
      <w:bookmarkEnd w:id="120"/>
      <w:r>
        <w:rPr>
          <w:rFonts w:ascii="Arial" w:hAnsi="Arial" w:cs="Arial"/>
          <w:color w:val="000000"/>
          <w:sz w:val="20"/>
          <w:szCs w:val="20"/>
        </w:rPr>
        <w:t>Art. 28.  A impugnação será julgada por autoridade designada pelo Poder Executivo Municipal.</w:t>
      </w:r>
    </w:p>
    <w:p w:rsidR="00C91D2A" w:rsidRDefault="00C91D2A" w:rsidP="00C91D2A">
      <w:pPr>
        <w:pStyle w:val="estruturablock"/>
        <w:jc w:val="both"/>
        <w:rPr>
          <w:color w:val="000000"/>
          <w:sz w:val="27"/>
          <w:szCs w:val="27"/>
        </w:rPr>
      </w:pPr>
      <w:bookmarkStart w:id="121" w:name="276877"/>
      <w:bookmarkEnd w:id="121"/>
      <w:r>
        <w:rPr>
          <w:rFonts w:ascii="Arial" w:hAnsi="Arial" w:cs="Arial"/>
          <w:color w:val="000000"/>
          <w:sz w:val="20"/>
          <w:szCs w:val="20"/>
        </w:rPr>
        <w:t>Art. 29. A autoridade julgadora poderá requisitar a produção das provas necessárias à elucidação dos fatos, pareceres acerca da matéria em discussão, bem como informações e esclarecimentos do servidor autuante.</w:t>
      </w:r>
    </w:p>
    <w:p w:rsidR="00C91D2A" w:rsidRPr="00D52A62" w:rsidRDefault="00C91D2A" w:rsidP="00D52A62">
      <w:pPr>
        <w:pStyle w:val="estruturablock"/>
        <w:ind w:left="851"/>
        <w:jc w:val="both"/>
        <w:rPr>
          <w:i/>
          <w:color w:val="000000"/>
          <w:sz w:val="27"/>
          <w:szCs w:val="27"/>
        </w:rPr>
      </w:pPr>
      <w:bookmarkStart w:id="122" w:name="276878"/>
      <w:bookmarkEnd w:id="122"/>
      <w:r w:rsidRPr="00D52A62">
        <w:rPr>
          <w:rFonts w:ascii="Arial" w:hAnsi="Arial" w:cs="Arial"/>
          <w:b/>
          <w:i/>
          <w:color w:val="000000"/>
          <w:sz w:val="20"/>
          <w:szCs w:val="20"/>
        </w:rPr>
        <w:t>Parágrafo único.</w:t>
      </w:r>
      <w:r w:rsidRPr="00D52A62">
        <w:rPr>
          <w:rFonts w:ascii="Arial" w:hAnsi="Arial" w:cs="Arial"/>
          <w:i/>
          <w:color w:val="000000"/>
          <w:sz w:val="20"/>
          <w:szCs w:val="20"/>
        </w:rPr>
        <w:t> A autoridade julgadora poderá, motivadamente, indeferir os pedidos, inclusive de produção de provas, considerados impertinentes, meramente protelatórios ou desnecessários.</w:t>
      </w:r>
    </w:p>
    <w:p w:rsidR="00C91D2A" w:rsidRDefault="00C91D2A" w:rsidP="00C91D2A">
      <w:pPr>
        <w:pStyle w:val="estruturablock"/>
        <w:jc w:val="both"/>
        <w:rPr>
          <w:color w:val="000000"/>
          <w:sz w:val="27"/>
          <w:szCs w:val="27"/>
        </w:rPr>
      </w:pPr>
      <w:bookmarkStart w:id="123" w:name="276879"/>
      <w:bookmarkEnd w:id="123"/>
      <w:r>
        <w:rPr>
          <w:rFonts w:ascii="Arial" w:hAnsi="Arial" w:cs="Arial"/>
          <w:color w:val="000000"/>
          <w:sz w:val="20"/>
          <w:szCs w:val="20"/>
        </w:rPr>
        <w:t>Art. 30. A decisão da autoridade julgadora será fundamentada e baseada na legislação pertinente, no auto de infração, na impugnação do autuado, no relatório do servidor autuante e na apreciação das provas.</w:t>
      </w:r>
    </w:p>
    <w:p w:rsidR="00C91D2A" w:rsidRDefault="00C91D2A" w:rsidP="00D52A62">
      <w:pPr>
        <w:pStyle w:val="estruturablock"/>
        <w:ind w:left="851"/>
        <w:jc w:val="both"/>
        <w:rPr>
          <w:color w:val="000000"/>
          <w:sz w:val="27"/>
          <w:szCs w:val="27"/>
        </w:rPr>
      </w:pPr>
      <w:bookmarkStart w:id="124" w:name="276880"/>
      <w:bookmarkEnd w:id="124"/>
      <w:r w:rsidRPr="00D52A62">
        <w:rPr>
          <w:rFonts w:ascii="Arial" w:hAnsi="Arial" w:cs="Arial"/>
          <w:b/>
          <w:i/>
          <w:color w:val="000000"/>
          <w:sz w:val="20"/>
          <w:szCs w:val="20"/>
        </w:rPr>
        <w:t>Parágrafo único.</w:t>
      </w:r>
      <w:r w:rsidRPr="00D52A62">
        <w:rPr>
          <w:rFonts w:ascii="Arial" w:hAnsi="Arial" w:cs="Arial"/>
          <w:i/>
          <w:color w:val="000000"/>
          <w:sz w:val="20"/>
          <w:szCs w:val="20"/>
        </w:rPr>
        <w:t> A autoridade julgadora não poderá utilizar elementos estranhos ao processo como fundamento de sua decisão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C91D2A" w:rsidRDefault="00C91D2A" w:rsidP="00C91D2A">
      <w:pPr>
        <w:pStyle w:val="estruturablock"/>
        <w:jc w:val="both"/>
        <w:rPr>
          <w:color w:val="000000"/>
          <w:sz w:val="27"/>
          <w:szCs w:val="27"/>
        </w:rPr>
      </w:pPr>
      <w:bookmarkStart w:id="125" w:name="276881"/>
      <w:bookmarkEnd w:id="125"/>
      <w:r>
        <w:rPr>
          <w:rFonts w:ascii="Arial" w:hAnsi="Arial" w:cs="Arial"/>
          <w:color w:val="000000"/>
          <w:sz w:val="20"/>
          <w:szCs w:val="20"/>
        </w:rPr>
        <w:t>Art. 31. Da decisão proferida pela autoridade julgadora caberá recurso no prazo de dez dias, contados da intimação.</w:t>
      </w:r>
    </w:p>
    <w:p w:rsidR="00C91D2A" w:rsidRPr="00D52A62" w:rsidRDefault="00C91D2A" w:rsidP="00D52A62">
      <w:pPr>
        <w:pStyle w:val="estruturablock"/>
        <w:ind w:left="851"/>
        <w:jc w:val="both"/>
        <w:rPr>
          <w:i/>
          <w:color w:val="000000"/>
          <w:sz w:val="27"/>
          <w:szCs w:val="27"/>
        </w:rPr>
      </w:pPr>
      <w:bookmarkStart w:id="126" w:name="276882"/>
      <w:bookmarkEnd w:id="126"/>
      <w:r w:rsidRPr="00D52A62">
        <w:rPr>
          <w:rFonts w:ascii="Arial" w:hAnsi="Arial" w:cs="Arial"/>
          <w:b/>
          <w:i/>
          <w:color w:val="000000"/>
          <w:sz w:val="20"/>
          <w:szCs w:val="20"/>
        </w:rPr>
        <w:lastRenderedPageBreak/>
        <w:t>Parágrafo único.</w:t>
      </w:r>
      <w:r w:rsidRPr="00D52A62">
        <w:rPr>
          <w:rFonts w:ascii="Arial" w:hAnsi="Arial" w:cs="Arial"/>
          <w:i/>
          <w:color w:val="000000"/>
          <w:sz w:val="20"/>
          <w:szCs w:val="20"/>
        </w:rPr>
        <w:t> O recurso será julgado</w:t>
      </w:r>
      <w:r w:rsidR="00F97068" w:rsidRPr="00D52A62">
        <w:rPr>
          <w:rFonts w:ascii="Arial" w:hAnsi="Arial" w:cs="Arial"/>
          <w:i/>
          <w:color w:val="000000"/>
          <w:sz w:val="20"/>
          <w:szCs w:val="20"/>
        </w:rPr>
        <w:t xml:space="preserve"> por</w:t>
      </w:r>
      <w:r w:rsidRPr="00D52A62">
        <w:rPr>
          <w:rFonts w:ascii="Arial" w:hAnsi="Arial" w:cs="Arial"/>
          <w:i/>
          <w:color w:val="000000"/>
          <w:sz w:val="20"/>
          <w:szCs w:val="20"/>
        </w:rPr>
        <w:t xml:space="preserve"> junta designada pelo Poder Executivo Municipal.</w:t>
      </w:r>
    </w:p>
    <w:p w:rsidR="00C91D2A" w:rsidRDefault="00C91D2A" w:rsidP="00C91D2A">
      <w:pPr>
        <w:pStyle w:val="estruturablock"/>
        <w:jc w:val="both"/>
        <w:rPr>
          <w:rFonts w:ascii="Arial" w:hAnsi="Arial" w:cs="Arial"/>
          <w:color w:val="000000"/>
          <w:sz w:val="20"/>
          <w:szCs w:val="20"/>
        </w:rPr>
      </w:pPr>
      <w:bookmarkStart w:id="127" w:name="276883"/>
      <w:bookmarkEnd w:id="127"/>
      <w:r>
        <w:rPr>
          <w:rFonts w:ascii="Arial" w:hAnsi="Arial" w:cs="Arial"/>
          <w:color w:val="000000"/>
          <w:sz w:val="20"/>
          <w:szCs w:val="20"/>
        </w:rPr>
        <w:t>Art. 32. Esgotados os prazos para a apresentação de impugnação e recurso, ou indeferidos ou improvidos estes, a penalidade imposta tornar-se-á definitiva e no caso de multa o pagamento deverá ser realizado no prazo máximo de trinta dias, sob pena de inscrição em Dívida Ativa do Município.</w:t>
      </w:r>
    </w:p>
    <w:p w:rsidR="00D52A62" w:rsidRPr="00F9125F" w:rsidRDefault="00D52A62" w:rsidP="008228A2">
      <w:pPr>
        <w:pStyle w:val="estruturablock"/>
        <w:ind w:left="851"/>
        <w:jc w:val="both"/>
        <w:rPr>
          <w:i/>
          <w:sz w:val="27"/>
          <w:szCs w:val="27"/>
        </w:rPr>
      </w:pPr>
      <w:r w:rsidRPr="00F9125F">
        <w:rPr>
          <w:rFonts w:ascii="Arial" w:hAnsi="Arial" w:cs="Arial"/>
          <w:b/>
          <w:i/>
          <w:sz w:val="20"/>
          <w:szCs w:val="20"/>
        </w:rPr>
        <w:t>Parágrafo único</w:t>
      </w:r>
      <w:r w:rsidRPr="00F9125F">
        <w:rPr>
          <w:rFonts w:ascii="Arial" w:hAnsi="Arial" w:cs="Arial"/>
          <w:i/>
          <w:sz w:val="20"/>
          <w:szCs w:val="20"/>
        </w:rPr>
        <w:t xml:space="preserve"> – O valor das multas conforme consta no </w:t>
      </w:r>
      <w:r w:rsidR="00BB0B45" w:rsidRPr="00F9125F">
        <w:rPr>
          <w:rFonts w:ascii="Arial" w:hAnsi="Arial" w:cs="Arial"/>
          <w:i/>
          <w:sz w:val="20"/>
          <w:szCs w:val="20"/>
        </w:rPr>
        <w:t>Capítulo Vd</w:t>
      </w:r>
      <w:r w:rsidRPr="00F9125F">
        <w:rPr>
          <w:rFonts w:ascii="Arial" w:hAnsi="Arial" w:cs="Arial"/>
          <w:i/>
          <w:sz w:val="20"/>
          <w:szCs w:val="20"/>
        </w:rPr>
        <w:t>esta lei</w:t>
      </w:r>
      <w:r w:rsidR="008228A2" w:rsidRPr="00F9125F">
        <w:rPr>
          <w:rFonts w:ascii="Arial" w:hAnsi="Arial" w:cs="Arial"/>
          <w:i/>
          <w:sz w:val="20"/>
          <w:szCs w:val="20"/>
        </w:rPr>
        <w:t>, será reajustado nas datas e nos índices aplicados aos tributos municipais.</w:t>
      </w:r>
    </w:p>
    <w:p w:rsidR="00D52A62" w:rsidRPr="004356C3" w:rsidRDefault="00D52A62" w:rsidP="00C91D2A">
      <w:pPr>
        <w:pStyle w:val="estruturablock"/>
        <w:jc w:val="center"/>
        <w:rPr>
          <w:rFonts w:ascii="Arial" w:hAnsi="Arial" w:cs="Arial"/>
          <w:sz w:val="20"/>
          <w:szCs w:val="20"/>
        </w:rPr>
      </w:pPr>
      <w:bookmarkStart w:id="128" w:name="276884"/>
      <w:bookmarkStart w:id="129" w:name="276885"/>
      <w:bookmarkEnd w:id="128"/>
      <w:bookmarkEnd w:id="129"/>
    </w:p>
    <w:p w:rsidR="00A574F5" w:rsidRPr="00F9125F" w:rsidRDefault="00A574F5" w:rsidP="00A574F5">
      <w:pPr>
        <w:pStyle w:val="estruturablock"/>
        <w:jc w:val="center"/>
        <w:rPr>
          <w:b/>
          <w:sz w:val="27"/>
          <w:szCs w:val="27"/>
        </w:rPr>
      </w:pPr>
      <w:r w:rsidRPr="00F9125F">
        <w:rPr>
          <w:rFonts w:ascii="Arial" w:hAnsi="Arial" w:cs="Arial"/>
          <w:b/>
          <w:sz w:val="20"/>
          <w:szCs w:val="20"/>
        </w:rPr>
        <w:t>CAPÍTULO V</w:t>
      </w:r>
    </w:p>
    <w:p w:rsidR="00A574F5" w:rsidRPr="00F9125F" w:rsidRDefault="00A574F5" w:rsidP="00A574F5">
      <w:pPr>
        <w:pStyle w:val="NormalWeb"/>
        <w:spacing w:before="0" w:beforeAutospacing="0" w:after="0" w:afterAutospacing="0"/>
        <w:jc w:val="center"/>
        <w:rPr>
          <w:b/>
          <w:sz w:val="27"/>
          <w:szCs w:val="27"/>
        </w:rPr>
      </w:pPr>
      <w:r w:rsidRPr="00F9125F">
        <w:rPr>
          <w:rFonts w:ascii="Arial" w:hAnsi="Arial" w:cs="Arial"/>
          <w:b/>
          <w:sz w:val="20"/>
          <w:szCs w:val="20"/>
        </w:rPr>
        <w:t>Das Penalidades</w:t>
      </w:r>
      <w:r w:rsidR="00BB0B45" w:rsidRPr="00F9125F">
        <w:rPr>
          <w:rFonts w:ascii="Arial" w:hAnsi="Arial" w:cs="Arial"/>
          <w:b/>
          <w:sz w:val="20"/>
          <w:szCs w:val="20"/>
        </w:rPr>
        <w:t xml:space="preserve"> - Multas</w:t>
      </w:r>
    </w:p>
    <w:p w:rsidR="00A574F5" w:rsidRPr="004356C3" w:rsidRDefault="00A574F5" w:rsidP="00BB0B45">
      <w:pPr>
        <w:pStyle w:val="estruturablock"/>
        <w:jc w:val="both"/>
        <w:rPr>
          <w:rFonts w:ascii="Arial" w:hAnsi="Arial" w:cs="Arial"/>
          <w:sz w:val="20"/>
          <w:szCs w:val="20"/>
        </w:rPr>
      </w:pPr>
    </w:p>
    <w:p w:rsidR="00A574F5" w:rsidRPr="004356C3" w:rsidRDefault="00A574F5" w:rsidP="00BB0B45">
      <w:pPr>
        <w:pStyle w:val="NormalWeb"/>
        <w:jc w:val="both"/>
        <w:rPr>
          <w:rFonts w:ascii="Arial" w:hAnsi="Arial" w:cs="Arial"/>
          <w:sz w:val="20"/>
          <w:szCs w:val="20"/>
        </w:rPr>
      </w:pPr>
      <w:r w:rsidRPr="004356C3">
        <w:rPr>
          <w:rFonts w:ascii="Arial" w:hAnsi="Arial" w:cs="Arial"/>
          <w:sz w:val="20"/>
          <w:szCs w:val="20"/>
        </w:rPr>
        <w:t>Art. 33. Ficam estabelecidos os valores das multas na forma que segue: </w:t>
      </w:r>
    </w:p>
    <w:p w:rsidR="00A574F5" w:rsidRPr="004356C3" w:rsidRDefault="00A574F5" w:rsidP="00BB0B4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4356C3">
        <w:rPr>
          <w:rFonts w:ascii="Arial" w:hAnsi="Arial" w:cs="Arial"/>
          <w:sz w:val="20"/>
          <w:szCs w:val="20"/>
        </w:rPr>
        <w:t>I – Grupo I: multa no valor de R$ 400,00 (Quatrocentos Reais);</w:t>
      </w:r>
    </w:p>
    <w:p w:rsidR="00A574F5" w:rsidRPr="004356C3" w:rsidRDefault="00A574F5" w:rsidP="00BB0B4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4356C3">
        <w:rPr>
          <w:rFonts w:ascii="Arial" w:hAnsi="Arial" w:cs="Arial"/>
          <w:sz w:val="20"/>
          <w:szCs w:val="20"/>
        </w:rPr>
        <w:t>II – Grupo II: multa no valor de R$ 800,00 (</w:t>
      </w:r>
      <w:r w:rsidR="00BB0B45" w:rsidRPr="004356C3">
        <w:rPr>
          <w:rFonts w:ascii="Arial" w:hAnsi="Arial" w:cs="Arial"/>
          <w:sz w:val="20"/>
          <w:szCs w:val="20"/>
        </w:rPr>
        <w:t>Oitocentos</w:t>
      </w:r>
      <w:r w:rsidRPr="004356C3">
        <w:rPr>
          <w:rFonts w:ascii="Arial" w:hAnsi="Arial" w:cs="Arial"/>
          <w:sz w:val="20"/>
          <w:szCs w:val="20"/>
        </w:rPr>
        <w:t xml:space="preserve"> Reais</w:t>
      </w:r>
      <w:r w:rsidR="00BB0B45" w:rsidRPr="004356C3">
        <w:rPr>
          <w:rFonts w:ascii="Arial" w:hAnsi="Arial" w:cs="Arial"/>
          <w:sz w:val="20"/>
          <w:szCs w:val="20"/>
        </w:rPr>
        <w:t>)</w:t>
      </w:r>
      <w:r w:rsidRPr="004356C3">
        <w:rPr>
          <w:rFonts w:ascii="Arial" w:hAnsi="Arial" w:cs="Arial"/>
          <w:sz w:val="20"/>
          <w:szCs w:val="20"/>
        </w:rPr>
        <w:t>;</w:t>
      </w:r>
      <w:bookmarkStart w:id="130" w:name="_GoBack"/>
      <w:bookmarkEnd w:id="130"/>
    </w:p>
    <w:p w:rsidR="00A574F5" w:rsidRPr="004356C3" w:rsidRDefault="00A574F5" w:rsidP="00BB0B4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4356C3">
        <w:rPr>
          <w:rFonts w:ascii="Arial" w:hAnsi="Arial" w:cs="Arial"/>
          <w:sz w:val="20"/>
          <w:szCs w:val="20"/>
        </w:rPr>
        <w:t xml:space="preserve">III – Grupo III e IV: multa no valor de R$ 1.200,00 (Mil e </w:t>
      </w:r>
      <w:r w:rsidR="00BB0B45" w:rsidRPr="004356C3">
        <w:rPr>
          <w:rFonts w:ascii="Arial" w:hAnsi="Arial" w:cs="Arial"/>
          <w:sz w:val="20"/>
          <w:szCs w:val="20"/>
        </w:rPr>
        <w:t>duzentos</w:t>
      </w:r>
      <w:r w:rsidRPr="004356C3">
        <w:rPr>
          <w:rFonts w:ascii="Arial" w:hAnsi="Arial" w:cs="Arial"/>
          <w:sz w:val="20"/>
          <w:szCs w:val="20"/>
        </w:rPr>
        <w:t xml:space="preserve"> Reais)</w:t>
      </w:r>
    </w:p>
    <w:p w:rsidR="00A574F5" w:rsidRPr="004356C3" w:rsidRDefault="00A574F5" w:rsidP="00BB0B4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4356C3">
        <w:rPr>
          <w:rFonts w:ascii="Arial" w:hAnsi="Arial" w:cs="Arial"/>
          <w:sz w:val="20"/>
          <w:szCs w:val="20"/>
        </w:rPr>
        <w:t xml:space="preserve">Parágrafo único. Os valores das multas estabelecidas no </w:t>
      </w:r>
      <w:r w:rsidR="00BB0B45" w:rsidRPr="004356C3">
        <w:rPr>
          <w:rFonts w:ascii="Arial" w:hAnsi="Arial" w:cs="Arial"/>
          <w:sz w:val="20"/>
          <w:szCs w:val="20"/>
        </w:rPr>
        <w:t xml:space="preserve">Anexo I– Rol de infrações, </w:t>
      </w:r>
      <w:r w:rsidRPr="004356C3">
        <w:rPr>
          <w:rFonts w:ascii="Arial" w:hAnsi="Arial" w:cs="Arial"/>
          <w:sz w:val="20"/>
          <w:szCs w:val="20"/>
        </w:rPr>
        <w:t>serão atualizados a cada exercício fiscal, conforme os índices oficiais do Município.</w:t>
      </w:r>
    </w:p>
    <w:p w:rsidR="00A574F5" w:rsidRPr="004356C3" w:rsidRDefault="00A574F5" w:rsidP="00BB0B45">
      <w:pPr>
        <w:pStyle w:val="estruturablock"/>
        <w:jc w:val="both"/>
        <w:rPr>
          <w:rFonts w:ascii="Arial" w:hAnsi="Arial" w:cs="Arial"/>
          <w:sz w:val="20"/>
          <w:szCs w:val="20"/>
        </w:rPr>
      </w:pPr>
    </w:p>
    <w:p w:rsidR="00A574F5" w:rsidRPr="00BB0B45" w:rsidRDefault="00A574F5" w:rsidP="00C91D2A">
      <w:pPr>
        <w:pStyle w:val="estruturablock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C91D2A" w:rsidRPr="001A4235" w:rsidRDefault="00C91D2A" w:rsidP="00C91D2A">
      <w:pPr>
        <w:pStyle w:val="estruturablock"/>
        <w:jc w:val="center"/>
        <w:rPr>
          <w:b/>
          <w:color w:val="000000"/>
          <w:sz w:val="27"/>
          <w:szCs w:val="27"/>
        </w:rPr>
      </w:pPr>
      <w:r w:rsidRPr="001A4235">
        <w:rPr>
          <w:rFonts w:ascii="Arial" w:hAnsi="Arial" w:cs="Arial"/>
          <w:b/>
          <w:color w:val="000000"/>
          <w:sz w:val="20"/>
          <w:szCs w:val="20"/>
        </w:rPr>
        <w:t>CAPÍTULO V</w:t>
      </w:r>
      <w:r w:rsidR="00A574F5">
        <w:rPr>
          <w:rFonts w:ascii="Arial" w:hAnsi="Arial" w:cs="Arial"/>
          <w:b/>
          <w:color w:val="000000"/>
          <w:sz w:val="20"/>
          <w:szCs w:val="20"/>
        </w:rPr>
        <w:t>I</w:t>
      </w:r>
    </w:p>
    <w:p w:rsidR="00C91D2A" w:rsidRPr="001A4235" w:rsidRDefault="00C91D2A" w:rsidP="00C91D2A">
      <w:pPr>
        <w:pStyle w:val="NormalWeb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1A4235">
        <w:rPr>
          <w:rFonts w:ascii="Arial" w:hAnsi="Arial" w:cs="Arial"/>
          <w:b/>
          <w:color w:val="000000"/>
          <w:sz w:val="20"/>
          <w:szCs w:val="20"/>
        </w:rPr>
        <w:t>Das Disposições Finais</w:t>
      </w:r>
    </w:p>
    <w:p w:rsidR="00C91D2A" w:rsidRDefault="00A574F5" w:rsidP="00C91D2A">
      <w:pPr>
        <w:pStyle w:val="estruturablock"/>
        <w:jc w:val="both"/>
        <w:rPr>
          <w:color w:val="000000"/>
          <w:sz w:val="27"/>
          <w:szCs w:val="27"/>
        </w:rPr>
      </w:pPr>
      <w:bookmarkStart w:id="131" w:name="276886"/>
      <w:bookmarkEnd w:id="131"/>
      <w:r>
        <w:rPr>
          <w:rFonts w:ascii="Arial" w:hAnsi="Arial" w:cs="Arial"/>
          <w:color w:val="000000"/>
          <w:sz w:val="20"/>
          <w:szCs w:val="20"/>
        </w:rPr>
        <w:t>Art. 34</w:t>
      </w:r>
      <w:r w:rsidR="00C91D2A">
        <w:rPr>
          <w:rFonts w:ascii="Arial" w:hAnsi="Arial" w:cs="Arial"/>
          <w:color w:val="000000"/>
          <w:sz w:val="20"/>
          <w:szCs w:val="20"/>
        </w:rPr>
        <w:t>.  O Poder Executivo Municipal regulamentará, no que couber, a presente Lei.</w:t>
      </w:r>
    </w:p>
    <w:p w:rsidR="00C91D2A" w:rsidRDefault="00E44D27" w:rsidP="00C91D2A">
      <w:pPr>
        <w:pStyle w:val="estruturablock"/>
        <w:jc w:val="both"/>
        <w:rPr>
          <w:rFonts w:ascii="Arial" w:hAnsi="Arial" w:cs="Arial"/>
          <w:color w:val="000000"/>
          <w:sz w:val="20"/>
          <w:szCs w:val="20"/>
        </w:rPr>
      </w:pPr>
      <w:bookmarkStart w:id="132" w:name="276887"/>
      <w:bookmarkStart w:id="133" w:name="276888"/>
      <w:bookmarkEnd w:id="132"/>
      <w:bookmarkEnd w:id="133"/>
      <w:r>
        <w:rPr>
          <w:rFonts w:ascii="Arial" w:hAnsi="Arial" w:cs="Arial"/>
          <w:color w:val="000000"/>
          <w:sz w:val="20"/>
          <w:szCs w:val="20"/>
        </w:rPr>
        <w:t>Art. 3</w:t>
      </w:r>
      <w:r w:rsidR="00A574F5">
        <w:rPr>
          <w:rFonts w:ascii="Arial" w:hAnsi="Arial" w:cs="Arial"/>
          <w:color w:val="000000"/>
          <w:sz w:val="20"/>
          <w:szCs w:val="20"/>
        </w:rPr>
        <w:t>5</w:t>
      </w:r>
      <w:r w:rsidR="00C91D2A">
        <w:rPr>
          <w:rFonts w:ascii="Arial" w:hAnsi="Arial" w:cs="Arial"/>
          <w:color w:val="000000"/>
          <w:sz w:val="20"/>
          <w:szCs w:val="20"/>
        </w:rPr>
        <w:t xml:space="preserve">. Esta Lei entra em vigor </w:t>
      </w:r>
      <w:r w:rsidR="00F5631B">
        <w:rPr>
          <w:rFonts w:ascii="Arial" w:hAnsi="Arial" w:cs="Arial"/>
          <w:color w:val="000000"/>
          <w:sz w:val="20"/>
          <w:szCs w:val="20"/>
        </w:rPr>
        <w:t>n</w:t>
      </w:r>
      <w:r w:rsidR="00C91D2A">
        <w:rPr>
          <w:rFonts w:ascii="Arial" w:hAnsi="Arial" w:cs="Arial"/>
          <w:color w:val="000000"/>
          <w:sz w:val="20"/>
          <w:szCs w:val="20"/>
        </w:rPr>
        <w:t>a data da sua publicação.</w:t>
      </w:r>
    </w:p>
    <w:p w:rsidR="00014A09" w:rsidRDefault="00014A09" w:rsidP="00C91D2A">
      <w:pPr>
        <w:pStyle w:val="estruturablock"/>
        <w:jc w:val="both"/>
        <w:rPr>
          <w:color w:val="000000"/>
          <w:sz w:val="27"/>
          <w:szCs w:val="27"/>
        </w:rPr>
      </w:pPr>
    </w:p>
    <w:p w:rsidR="00C91D2A" w:rsidRDefault="00C91D2A" w:rsidP="00014A09">
      <w:pPr>
        <w:pStyle w:val="estruturablock"/>
        <w:jc w:val="center"/>
        <w:rPr>
          <w:color w:val="000000"/>
          <w:sz w:val="27"/>
          <w:szCs w:val="27"/>
        </w:rPr>
      </w:pPr>
      <w:bookmarkStart w:id="134" w:name="276889"/>
      <w:bookmarkEnd w:id="134"/>
      <w:r>
        <w:rPr>
          <w:rFonts w:ascii="Arial" w:hAnsi="Arial" w:cs="Arial"/>
          <w:color w:val="000000"/>
          <w:sz w:val="20"/>
          <w:szCs w:val="20"/>
        </w:rPr>
        <w:t>GABINETE DO PREFEITO MUNICIPAL DE</w:t>
      </w:r>
      <w:r w:rsidR="001A4235">
        <w:rPr>
          <w:rFonts w:ascii="Arial" w:hAnsi="Arial" w:cs="Arial"/>
          <w:color w:val="000000"/>
          <w:sz w:val="20"/>
          <w:szCs w:val="20"/>
        </w:rPr>
        <w:t xml:space="preserve"> ARATIBA, RS, 14</w:t>
      </w:r>
      <w:r>
        <w:rPr>
          <w:rFonts w:ascii="Arial" w:hAnsi="Arial" w:cs="Arial"/>
          <w:color w:val="000000"/>
          <w:sz w:val="20"/>
          <w:szCs w:val="20"/>
        </w:rPr>
        <w:t xml:space="preserve"> de </w:t>
      </w:r>
      <w:r w:rsidR="001A4235">
        <w:rPr>
          <w:rFonts w:ascii="Arial" w:hAnsi="Arial" w:cs="Arial"/>
          <w:color w:val="000000"/>
          <w:sz w:val="20"/>
          <w:szCs w:val="20"/>
        </w:rPr>
        <w:t>abril</w:t>
      </w:r>
      <w:r w:rsidR="00E44D27">
        <w:rPr>
          <w:rFonts w:ascii="Arial" w:hAnsi="Arial" w:cs="Arial"/>
          <w:color w:val="000000"/>
          <w:sz w:val="20"/>
          <w:szCs w:val="20"/>
        </w:rPr>
        <w:t xml:space="preserve"> de 2021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C91D2A" w:rsidRDefault="00C91D2A" w:rsidP="00C91D2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 </w:t>
      </w:r>
    </w:p>
    <w:p w:rsidR="00C91D2A" w:rsidRPr="00E44D27" w:rsidRDefault="00E44D27" w:rsidP="00C91D2A">
      <w:pPr>
        <w:pStyle w:val="NormalWeb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E44D27">
        <w:rPr>
          <w:rFonts w:ascii="Arial" w:hAnsi="Arial" w:cs="Arial"/>
          <w:b/>
          <w:color w:val="000000"/>
          <w:sz w:val="20"/>
          <w:szCs w:val="20"/>
        </w:rPr>
        <w:t>GILBERTO LUIZ HENDGES</w:t>
      </w:r>
      <w:r w:rsidR="00C91D2A" w:rsidRPr="00E44D27">
        <w:rPr>
          <w:rFonts w:ascii="Arial" w:hAnsi="Arial" w:cs="Arial"/>
          <w:b/>
          <w:color w:val="000000"/>
          <w:sz w:val="20"/>
          <w:szCs w:val="20"/>
        </w:rPr>
        <w:br/>
        <w:t>Prefeito Municipal</w:t>
      </w:r>
    </w:p>
    <w:p w:rsidR="00E44D27" w:rsidRDefault="00E44D27" w:rsidP="00C91D2A">
      <w:pPr>
        <w:pStyle w:val="NormalWeb"/>
        <w:jc w:val="center"/>
        <w:rPr>
          <w:rFonts w:ascii="Arial" w:hAnsi="Arial" w:cs="Arial"/>
          <w:color w:val="000000"/>
          <w:sz w:val="20"/>
          <w:szCs w:val="20"/>
        </w:rPr>
      </w:pPr>
    </w:p>
    <w:p w:rsidR="00E44D27" w:rsidRDefault="00E44D27" w:rsidP="00C91D2A">
      <w:pPr>
        <w:pStyle w:val="NormalWeb"/>
        <w:jc w:val="center"/>
        <w:rPr>
          <w:rFonts w:ascii="Arial" w:hAnsi="Arial" w:cs="Arial"/>
          <w:color w:val="000000"/>
          <w:sz w:val="20"/>
          <w:szCs w:val="20"/>
        </w:rPr>
      </w:pPr>
    </w:p>
    <w:p w:rsidR="00C91D2A" w:rsidRPr="00E646FB" w:rsidRDefault="00C91D2A" w:rsidP="00A574F5">
      <w:pPr>
        <w:pStyle w:val="estruturablock"/>
        <w:jc w:val="center"/>
        <w:rPr>
          <w:rFonts w:ascii="Arial" w:hAnsi="Arial" w:cs="Arial"/>
          <w:b/>
          <w:u w:val="single"/>
        </w:rPr>
      </w:pPr>
      <w:bookmarkStart w:id="135" w:name="276891"/>
      <w:bookmarkEnd w:id="135"/>
      <w:r w:rsidRPr="00E646FB">
        <w:rPr>
          <w:rFonts w:ascii="Arial" w:hAnsi="Arial" w:cs="Arial"/>
          <w:b/>
          <w:u w:val="single"/>
        </w:rPr>
        <w:lastRenderedPageBreak/>
        <w:t>ANEXO I</w:t>
      </w:r>
    </w:p>
    <w:p w:rsidR="00C91D2A" w:rsidRPr="00E646FB" w:rsidRDefault="00C91D2A" w:rsidP="00E44D27">
      <w:pPr>
        <w:pStyle w:val="NormalWeb"/>
        <w:jc w:val="center"/>
        <w:rPr>
          <w:b/>
        </w:rPr>
      </w:pPr>
      <w:r w:rsidRPr="00E646FB">
        <w:rPr>
          <w:rFonts w:ascii="Arial" w:hAnsi="Arial" w:cs="Arial"/>
          <w:b/>
        </w:rPr>
        <w:t>ROL DE INFRAÇÕES</w:t>
      </w:r>
    </w:p>
    <w:p w:rsidR="00C91D2A" w:rsidRPr="001A4235" w:rsidRDefault="00C91D2A" w:rsidP="00C91D2A">
      <w:pPr>
        <w:pStyle w:val="NormalWeb"/>
        <w:rPr>
          <w:sz w:val="27"/>
          <w:szCs w:val="27"/>
        </w:rPr>
      </w:pPr>
      <w:r w:rsidRPr="001A4235">
        <w:rPr>
          <w:sz w:val="27"/>
          <w:szCs w:val="27"/>
        </w:rPr>
        <w:t> </w:t>
      </w:r>
    </w:p>
    <w:p w:rsidR="00C91D2A" w:rsidRPr="00F97068" w:rsidRDefault="00C91D2A" w:rsidP="00E44D27">
      <w:pPr>
        <w:pStyle w:val="NormalWeb"/>
        <w:jc w:val="center"/>
        <w:rPr>
          <w:b/>
          <w:sz w:val="27"/>
          <w:szCs w:val="27"/>
          <w:u w:val="single"/>
        </w:rPr>
      </w:pPr>
      <w:r w:rsidRPr="00F97068">
        <w:rPr>
          <w:rFonts w:ascii="Arial" w:hAnsi="Arial" w:cs="Arial"/>
          <w:b/>
          <w:sz w:val="20"/>
          <w:szCs w:val="20"/>
          <w:u w:val="single"/>
        </w:rPr>
        <w:t>GRUPO I</w:t>
      </w:r>
    </w:p>
    <w:p w:rsidR="00C91D2A" w:rsidRPr="00F97068" w:rsidRDefault="00C91D2A" w:rsidP="00E44D27">
      <w:pPr>
        <w:pStyle w:val="NormalWeb"/>
        <w:jc w:val="center"/>
        <w:rPr>
          <w:b/>
          <w:sz w:val="27"/>
          <w:szCs w:val="27"/>
          <w:u w:val="single"/>
        </w:rPr>
      </w:pPr>
      <w:r w:rsidRPr="00F97068">
        <w:rPr>
          <w:rFonts w:ascii="Arial" w:hAnsi="Arial" w:cs="Arial"/>
          <w:b/>
          <w:sz w:val="20"/>
          <w:szCs w:val="20"/>
          <w:u w:val="single"/>
        </w:rPr>
        <w:t>ADVERTÊNCIA POR ESCRITO OU</w:t>
      </w:r>
    </w:p>
    <w:p w:rsidR="00C91D2A" w:rsidRPr="001A4235" w:rsidRDefault="00C91D2A" w:rsidP="00E646FB">
      <w:pPr>
        <w:pStyle w:val="NormalWeb"/>
        <w:rPr>
          <w:sz w:val="27"/>
          <w:szCs w:val="27"/>
        </w:rPr>
      </w:pPr>
      <w:r w:rsidRPr="001A4235">
        <w:rPr>
          <w:sz w:val="27"/>
          <w:szCs w:val="27"/>
        </w:rPr>
        <w:t> </w:t>
      </w:r>
      <w:r w:rsidRPr="001A4235">
        <w:rPr>
          <w:rFonts w:ascii="Arial" w:hAnsi="Arial" w:cs="Arial"/>
          <w:sz w:val="20"/>
          <w:szCs w:val="20"/>
        </w:rPr>
        <w:t>1.1 Não portar os documentos elencados no art. 13, inciso I, alíneas “a” a “c”, desta Lei;</w:t>
      </w:r>
    </w:p>
    <w:p w:rsidR="00C91D2A" w:rsidRPr="001A4235" w:rsidRDefault="00C91D2A" w:rsidP="00C91D2A">
      <w:pPr>
        <w:pStyle w:val="NormalWeb"/>
        <w:jc w:val="both"/>
        <w:rPr>
          <w:sz w:val="27"/>
          <w:szCs w:val="27"/>
        </w:rPr>
      </w:pPr>
      <w:r w:rsidRPr="001A4235">
        <w:rPr>
          <w:rFonts w:ascii="Arial" w:hAnsi="Arial" w:cs="Arial"/>
          <w:sz w:val="20"/>
          <w:szCs w:val="20"/>
        </w:rPr>
        <w:t xml:space="preserve">1.2 Obstar a fiscalização da Secretaria Municipal de </w:t>
      </w:r>
      <w:r w:rsidR="00E44D27" w:rsidRPr="001A4235">
        <w:rPr>
          <w:rFonts w:ascii="Arial" w:hAnsi="Arial" w:cs="Arial"/>
          <w:sz w:val="20"/>
          <w:szCs w:val="20"/>
        </w:rPr>
        <w:t>E</w:t>
      </w:r>
      <w:r w:rsidR="003C1341" w:rsidRPr="001A4235">
        <w:rPr>
          <w:rFonts w:ascii="Arial" w:hAnsi="Arial" w:cs="Arial"/>
          <w:sz w:val="20"/>
          <w:szCs w:val="20"/>
        </w:rPr>
        <w:t>d</w:t>
      </w:r>
      <w:r w:rsidR="00E44D27" w:rsidRPr="001A4235">
        <w:rPr>
          <w:rFonts w:ascii="Arial" w:hAnsi="Arial" w:cs="Arial"/>
          <w:sz w:val="20"/>
          <w:szCs w:val="20"/>
        </w:rPr>
        <w:t>ucação;</w:t>
      </w:r>
    </w:p>
    <w:p w:rsidR="00C91D2A" w:rsidRPr="001A4235" w:rsidRDefault="00C91D2A" w:rsidP="00C91D2A">
      <w:pPr>
        <w:pStyle w:val="NormalWeb"/>
        <w:jc w:val="both"/>
        <w:rPr>
          <w:sz w:val="27"/>
          <w:szCs w:val="27"/>
        </w:rPr>
      </w:pPr>
      <w:r w:rsidRPr="001A4235">
        <w:rPr>
          <w:rFonts w:ascii="Arial" w:hAnsi="Arial" w:cs="Arial"/>
          <w:sz w:val="20"/>
          <w:szCs w:val="20"/>
        </w:rPr>
        <w:t>1.3 Ausentar-se ou abandonar o veículo quando da prestação dos serviços;</w:t>
      </w:r>
    </w:p>
    <w:p w:rsidR="00C91D2A" w:rsidRPr="001A4235" w:rsidRDefault="00C91D2A" w:rsidP="00C91D2A">
      <w:pPr>
        <w:pStyle w:val="NormalWeb"/>
        <w:jc w:val="both"/>
        <w:rPr>
          <w:sz w:val="27"/>
          <w:szCs w:val="27"/>
        </w:rPr>
      </w:pPr>
      <w:r w:rsidRPr="001A4235">
        <w:rPr>
          <w:rFonts w:ascii="Arial" w:hAnsi="Arial" w:cs="Arial"/>
          <w:sz w:val="20"/>
          <w:szCs w:val="20"/>
        </w:rPr>
        <w:t xml:space="preserve">1.4 Deixar de comunicar as alterações nos dados do seu registro à Secretaria Municipal de </w:t>
      </w:r>
      <w:r w:rsidR="00E44D27" w:rsidRPr="001A4235">
        <w:rPr>
          <w:rFonts w:ascii="Arial" w:hAnsi="Arial" w:cs="Arial"/>
          <w:sz w:val="20"/>
          <w:szCs w:val="20"/>
        </w:rPr>
        <w:t>Educação</w:t>
      </w:r>
      <w:r w:rsidRPr="001A4235">
        <w:rPr>
          <w:rFonts w:ascii="Arial" w:hAnsi="Arial" w:cs="Arial"/>
          <w:sz w:val="20"/>
          <w:szCs w:val="20"/>
        </w:rPr>
        <w:t>, no prazo máximo de sete dias contados da ocorrência;</w:t>
      </w:r>
    </w:p>
    <w:p w:rsidR="00C91D2A" w:rsidRPr="001A4235" w:rsidRDefault="00C91D2A" w:rsidP="00C91D2A">
      <w:pPr>
        <w:pStyle w:val="NormalWeb"/>
        <w:jc w:val="both"/>
        <w:rPr>
          <w:sz w:val="27"/>
          <w:szCs w:val="27"/>
        </w:rPr>
      </w:pPr>
      <w:r w:rsidRPr="001A4235">
        <w:rPr>
          <w:rFonts w:ascii="Arial" w:hAnsi="Arial" w:cs="Arial"/>
          <w:sz w:val="20"/>
          <w:szCs w:val="20"/>
        </w:rPr>
        <w:t xml:space="preserve">1.5 Deixar de cumprir o disposto em atos administrativos expedidos pela Secretaria Municipal de </w:t>
      </w:r>
      <w:r w:rsidR="00E44D27" w:rsidRPr="001A4235">
        <w:rPr>
          <w:rFonts w:ascii="Arial" w:hAnsi="Arial" w:cs="Arial"/>
          <w:sz w:val="20"/>
          <w:szCs w:val="20"/>
        </w:rPr>
        <w:t>Educação</w:t>
      </w:r>
      <w:r w:rsidRPr="001A4235">
        <w:rPr>
          <w:rFonts w:ascii="Arial" w:hAnsi="Arial" w:cs="Arial"/>
          <w:sz w:val="20"/>
          <w:szCs w:val="20"/>
        </w:rPr>
        <w:t>;</w:t>
      </w:r>
    </w:p>
    <w:p w:rsidR="00C91D2A" w:rsidRPr="001A4235" w:rsidRDefault="00C91D2A" w:rsidP="00C91D2A">
      <w:pPr>
        <w:pStyle w:val="NormalWeb"/>
        <w:jc w:val="both"/>
        <w:rPr>
          <w:sz w:val="27"/>
          <w:szCs w:val="27"/>
        </w:rPr>
      </w:pPr>
      <w:r w:rsidRPr="001A4235">
        <w:rPr>
          <w:rFonts w:ascii="Arial" w:hAnsi="Arial" w:cs="Arial"/>
          <w:sz w:val="20"/>
          <w:szCs w:val="20"/>
        </w:rPr>
        <w:t>1.6 Deixar de realizar a atualização do curso especializado para o transporte de escolares, sempre que expirada sua validade, nos termos da legislação vigente.</w:t>
      </w:r>
    </w:p>
    <w:p w:rsidR="00C91D2A" w:rsidRPr="001A4235" w:rsidRDefault="00C91D2A" w:rsidP="00C91D2A">
      <w:pPr>
        <w:pStyle w:val="NormalWeb"/>
        <w:rPr>
          <w:sz w:val="27"/>
          <w:szCs w:val="27"/>
        </w:rPr>
      </w:pPr>
      <w:r w:rsidRPr="001A4235">
        <w:rPr>
          <w:sz w:val="27"/>
          <w:szCs w:val="27"/>
        </w:rPr>
        <w:t> </w:t>
      </w:r>
    </w:p>
    <w:p w:rsidR="00C91D2A" w:rsidRPr="00F97068" w:rsidRDefault="00C91D2A" w:rsidP="00E44D27">
      <w:pPr>
        <w:pStyle w:val="NormalWeb"/>
        <w:jc w:val="center"/>
        <w:rPr>
          <w:b/>
          <w:sz w:val="27"/>
          <w:szCs w:val="27"/>
          <w:u w:val="single"/>
        </w:rPr>
      </w:pPr>
      <w:r w:rsidRPr="00F97068">
        <w:rPr>
          <w:rFonts w:ascii="Arial" w:hAnsi="Arial" w:cs="Arial"/>
          <w:b/>
          <w:sz w:val="20"/>
          <w:szCs w:val="20"/>
          <w:u w:val="single"/>
        </w:rPr>
        <w:t>GRUPO II</w:t>
      </w:r>
    </w:p>
    <w:p w:rsidR="00C91D2A" w:rsidRPr="001A4235" w:rsidRDefault="00C91D2A" w:rsidP="00E44D27">
      <w:pPr>
        <w:pStyle w:val="NormalWeb"/>
        <w:jc w:val="both"/>
        <w:rPr>
          <w:sz w:val="27"/>
          <w:szCs w:val="27"/>
        </w:rPr>
      </w:pPr>
      <w:r w:rsidRPr="001A4235">
        <w:rPr>
          <w:rFonts w:ascii="Arial" w:hAnsi="Arial" w:cs="Arial"/>
          <w:sz w:val="20"/>
          <w:szCs w:val="20"/>
        </w:rPr>
        <w:t>2.1 Deixar de pegar o usuário no local predeterminado ou de conduzi-lo ao destino não previsto ou previsto, porém, desrespeitando o itinerário estabelecido;</w:t>
      </w:r>
    </w:p>
    <w:p w:rsidR="00C91D2A" w:rsidRPr="001A4235" w:rsidRDefault="00C91D2A" w:rsidP="00E44D27">
      <w:pPr>
        <w:pStyle w:val="NormalWeb"/>
        <w:jc w:val="both"/>
        <w:rPr>
          <w:sz w:val="27"/>
          <w:szCs w:val="27"/>
        </w:rPr>
      </w:pPr>
      <w:r w:rsidRPr="001A4235">
        <w:rPr>
          <w:rFonts w:ascii="Arial" w:hAnsi="Arial" w:cs="Arial"/>
          <w:sz w:val="20"/>
          <w:szCs w:val="20"/>
        </w:rPr>
        <w:t>2.2 Transportar passageiros não escolares;</w:t>
      </w:r>
    </w:p>
    <w:p w:rsidR="00C91D2A" w:rsidRPr="001A4235" w:rsidRDefault="00C91D2A" w:rsidP="00E44D27">
      <w:pPr>
        <w:pStyle w:val="NormalWeb"/>
        <w:jc w:val="both"/>
        <w:rPr>
          <w:sz w:val="27"/>
          <w:szCs w:val="27"/>
        </w:rPr>
      </w:pPr>
      <w:r w:rsidRPr="001A4235">
        <w:rPr>
          <w:rFonts w:ascii="Arial" w:hAnsi="Arial" w:cs="Arial"/>
          <w:sz w:val="20"/>
          <w:szCs w:val="20"/>
        </w:rPr>
        <w:t>2.3 Transportar no veículo objetos que dificultem a acomodação dos usuários;</w:t>
      </w:r>
    </w:p>
    <w:p w:rsidR="00C91D2A" w:rsidRPr="001A4235" w:rsidRDefault="00C91D2A" w:rsidP="00E44D27">
      <w:pPr>
        <w:pStyle w:val="NormalWeb"/>
        <w:jc w:val="both"/>
        <w:rPr>
          <w:sz w:val="27"/>
          <w:szCs w:val="27"/>
        </w:rPr>
      </w:pPr>
      <w:r w:rsidRPr="001A4235">
        <w:rPr>
          <w:rFonts w:ascii="Arial" w:hAnsi="Arial" w:cs="Arial"/>
          <w:sz w:val="20"/>
          <w:szCs w:val="20"/>
        </w:rPr>
        <w:t>2.4 Transportar passageiros em pé ou sem o cinto de segurança;</w:t>
      </w:r>
    </w:p>
    <w:p w:rsidR="00C91D2A" w:rsidRPr="001A4235" w:rsidRDefault="00C91D2A" w:rsidP="00E44D27">
      <w:pPr>
        <w:pStyle w:val="NormalWeb"/>
        <w:jc w:val="both"/>
        <w:rPr>
          <w:sz w:val="27"/>
          <w:szCs w:val="27"/>
        </w:rPr>
      </w:pPr>
      <w:r w:rsidRPr="001A4235">
        <w:rPr>
          <w:rFonts w:ascii="Arial" w:hAnsi="Arial" w:cs="Arial"/>
          <w:sz w:val="20"/>
          <w:szCs w:val="20"/>
        </w:rPr>
        <w:t>2.5 Transportar passageiros em número superior ao permitido;</w:t>
      </w:r>
    </w:p>
    <w:p w:rsidR="00C91D2A" w:rsidRPr="001A4235" w:rsidRDefault="00C91D2A" w:rsidP="00E44D27">
      <w:pPr>
        <w:pStyle w:val="NormalWeb"/>
        <w:jc w:val="both"/>
        <w:rPr>
          <w:sz w:val="27"/>
          <w:szCs w:val="27"/>
        </w:rPr>
      </w:pPr>
      <w:r w:rsidRPr="001A4235">
        <w:rPr>
          <w:rFonts w:ascii="Arial" w:hAnsi="Arial" w:cs="Arial"/>
          <w:sz w:val="20"/>
          <w:szCs w:val="20"/>
        </w:rPr>
        <w:t>2.6 Tratar os usuários ou público em geral com falta de urbanidade ou de polidez;</w:t>
      </w:r>
    </w:p>
    <w:p w:rsidR="00C91D2A" w:rsidRPr="001A4235" w:rsidRDefault="00C91D2A" w:rsidP="00E44D27">
      <w:pPr>
        <w:pStyle w:val="NormalWeb"/>
        <w:jc w:val="both"/>
        <w:rPr>
          <w:sz w:val="27"/>
          <w:szCs w:val="27"/>
        </w:rPr>
      </w:pPr>
      <w:r w:rsidRPr="001A4235">
        <w:rPr>
          <w:rFonts w:ascii="Arial" w:hAnsi="Arial" w:cs="Arial"/>
          <w:sz w:val="20"/>
          <w:szCs w:val="20"/>
        </w:rPr>
        <w:t xml:space="preserve">2.7 Deixar de atender as determinações da Secretaria Municipal de </w:t>
      </w:r>
      <w:r w:rsidR="00E44D27" w:rsidRPr="001A4235">
        <w:rPr>
          <w:rFonts w:ascii="Arial" w:hAnsi="Arial" w:cs="Arial"/>
          <w:sz w:val="20"/>
          <w:szCs w:val="20"/>
        </w:rPr>
        <w:t>Educação</w:t>
      </w:r>
      <w:r w:rsidRPr="001A4235">
        <w:rPr>
          <w:rFonts w:ascii="Arial" w:hAnsi="Arial" w:cs="Arial"/>
          <w:sz w:val="20"/>
          <w:szCs w:val="20"/>
        </w:rPr>
        <w:t>;</w:t>
      </w:r>
    </w:p>
    <w:p w:rsidR="00C91D2A" w:rsidRPr="001A4235" w:rsidRDefault="00C91D2A" w:rsidP="00E44D27">
      <w:pPr>
        <w:pStyle w:val="NormalWeb"/>
        <w:jc w:val="both"/>
        <w:rPr>
          <w:sz w:val="27"/>
          <w:szCs w:val="27"/>
        </w:rPr>
      </w:pPr>
      <w:r w:rsidRPr="001A4235">
        <w:rPr>
          <w:rFonts w:ascii="Arial" w:hAnsi="Arial" w:cs="Arial"/>
          <w:sz w:val="20"/>
          <w:szCs w:val="20"/>
        </w:rPr>
        <w:t>2.8 Prestar serviço com o veículo ou equipamentos em más condições de funcionamento, segurança, conservação ou limpeza;</w:t>
      </w:r>
    </w:p>
    <w:p w:rsidR="00C91D2A" w:rsidRPr="001A4235" w:rsidRDefault="00C91D2A" w:rsidP="00E44D27">
      <w:pPr>
        <w:pStyle w:val="NormalWeb"/>
        <w:jc w:val="both"/>
        <w:rPr>
          <w:sz w:val="27"/>
          <w:szCs w:val="27"/>
        </w:rPr>
      </w:pPr>
      <w:r w:rsidRPr="001A4235">
        <w:rPr>
          <w:rFonts w:ascii="Arial" w:hAnsi="Arial" w:cs="Arial"/>
          <w:sz w:val="20"/>
          <w:szCs w:val="20"/>
        </w:rPr>
        <w:t>2.9 Apresentar documentação irregular;</w:t>
      </w:r>
    </w:p>
    <w:p w:rsidR="00C91D2A" w:rsidRPr="001A4235" w:rsidRDefault="00C91D2A" w:rsidP="00E44D27">
      <w:pPr>
        <w:pStyle w:val="NormalWeb"/>
        <w:jc w:val="both"/>
        <w:rPr>
          <w:sz w:val="27"/>
          <w:szCs w:val="27"/>
        </w:rPr>
      </w:pPr>
      <w:r w:rsidRPr="001A4235">
        <w:rPr>
          <w:rFonts w:ascii="Arial" w:hAnsi="Arial" w:cs="Arial"/>
          <w:sz w:val="20"/>
          <w:szCs w:val="20"/>
        </w:rPr>
        <w:t xml:space="preserve">2.10 Deixar de entregar à Secretaria Municipal de </w:t>
      </w:r>
      <w:r w:rsidR="00E44D27" w:rsidRPr="001A4235">
        <w:rPr>
          <w:rFonts w:ascii="Arial" w:hAnsi="Arial" w:cs="Arial"/>
          <w:sz w:val="20"/>
          <w:szCs w:val="20"/>
        </w:rPr>
        <w:t>Educação, junto ao Setor de Transporte Escolar,</w:t>
      </w:r>
      <w:r w:rsidRPr="001A4235">
        <w:rPr>
          <w:rFonts w:ascii="Arial" w:hAnsi="Arial" w:cs="Arial"/>
          <w:sz w:val="20"/>
          <w:szCs w:val="20"/>
        </w:rPr>
        <w:t xml:space="preserve"> documentação referente ao serviço de transporte escolar sempre que houver caso de suspensão ou cassação;</w:t>
      </w:r>
    </w:p>
    <w:p w:rsidR="00C91D2A" w:rsidRPr="001A4235" w:rsidRDefault="00C91D2A" w:rsidP="00E44D27">
      <w:pPr>
        <w:pStyle w:val="NormalWeb"/>
        <w:jc w:val="both"/>
        <w:rPr>
          <w:sz w:val="27"/>
          <w:szCs w:val="27"/>
        </w:rPr>
      </w:pPr>
      <w:r w:rsidRPr="001A4235">
        <w:rPr>
          <w:rFonts w:ascii="Arial" w:hAnsi="Arial" w:cs="Arial"/>
          <w:sz w:val="20"/>
          <w:szCs w:val="20"/>
        </w:rPr>
        <w:lastRenderedPageBreak/>
        <w:t>2.11 Deixar de sanar as irregularidades no prazo de setenta e duas horas, conforme estabelece o art. 12, § 1.º, desta Lei;</w:t>
      </w:r>
    </w:p>
    <w:p w:rsidR="00C91D2A" w:rsidRPr="001A4235" w:rsidRDefault="00C91D2A" w:rsidP="00E44D27">
      <w:pPr>
        <w:pStyle w:val="NormalWeb"/>
        <w:jc w:val="both"/>
        <w:rPr>
          <w:sz w:val="27"/>
          <w:szCs w:val="27"/>
        </w:rPr>
      </w:pPr>
      <w:r w:rsidRPr="001A4235">
        <w:rPr>
          <w:rFonts w:ascii="Arial" w:hAnsi="Arial" w:cs="Arial"/>
          <w:sz w:val="20"/>
          <w:szCs w:val="20"/>
        </w:rPr>
        <w:t>2.12 Não providenciar a baixa da autorização nos casos do art. 9.º desta Lei;</w:t>
      </w:r>
    </w:p>
    <w:p w:rsidR="00C91D2A" w:rsidRPr="001A4235" w:rsidRDefault="00C91D2A" w:rsidP="00E44D27">
      <w:pPr>
        <w:pStyle w:val="NormalWeb"/>
        <w:jc w:val="both"/>
        <w:rPr>
          <w:sz w:val="27"/>
          <w:szCs w:val="27"/>
        </w:rPr>
      </w:pPr>
      <w:r w:rsidRPr="001A4235">
        <w:rPr>
          <w:rFonts w:ascii="Arial" w:hAnsi="Arial" w:cs="Arial"/>
          <w:sz w:val="20"/>
          <w:szCs w:val="20"/>
        </w:rPr>
        <w:t xml:space="preserve">2.13 Não apresentar o veículo para vistoria semestral ou demais vistorias determinadas pela Secretaria Municipal de </w:t>
      </w:r>
      <w:r w:rsidR="00E44D27" w:rsidRPr="001A4235">
        <w:rPr>
          <w:rFonts w:ascii="Arial" w:hAnsi="Arial" w:cs="Arial"/>
          <w:sz w:val="20"/>
          <w:szCs w:val="20"/>
        </w:rPr>
        <w:t>Educação</w:t>
      </w:r>
      <w:r w:rsidRPr="001A4235">
        <w:rPr>
          <w:rFonts w:ascii="Arial" w:hAnsi="Arial" w:cs="Arial"/>
          <w:sz w:val="20"/>
          <w:szCs w:val="20"/>
        </w:rPr>
        <w:t>, no prazo assinalado;</w:t>
      </w:r>
    </w:p>
    <w:p w:rsidR="00C91D2A" w:rsidRPr="001A4235" w:rsidRDefault="00C91D2A" w:rsidP="00E44D27">
      <w:pPr>
        <w:pStyle w:val="NormalWeb"/>
        <w:jc w:val="both"/>
        <w:rPr>
          <w:sz w:val="27"/>
          <w:szCs w:val="27"/>
        </w:rPr>
      </w:pPr>
      <w:r w:rsidRPr="001A4235">
        <w:rPr>
          <w:rFonts w:ascii="Arial" w:hAnsi="Arial" w:cs="Arial"/>
          <w:sz w:val="20"/>
          <w:szCs w:val="20"/>
        </w:rPr>
        <w:t xml:space="preserve">2.14 Não fixar o selo de autorização comprobatório da inspeção fornecido pela Secretaria Municipal de </w:t>
      </w:r>
      <w:r w:rsidR="00E44D27" w:rsidRPr="001A4235">
        <w:rPr>
          <w:rFonts w:ascii="Arial" w:hAnsi="Arial" w:cs="Arial"/>
          <w:sz w:val="20"/>
          <w:szCs w:val="20"/>
        </w:rPr>
        <w:t>Educação</w:t>
      </w:r>
      <w:r w:rsidRPr="001A4235">
        <w:rPr>
          <w:rFonts w:ascii="Arial" w:hAnsi="Arial" w:cs="Arial"/>
          <w:sz w:val="20"/>
          <w:szCs w:val="20"/>
        </w:rPr>
        <w:t>.</w:t>
      </w:r>
    </w:p>
    <w:p w:rsidR="00C91D2A" w:rsidRPr="001A4235" w:rsidRDefault="00C91D2A" w:rsidP="00E44D27">
      <w:pPr>
        <w:pStyle w:val="NormalWeb"/>
        <w:jc w:val="both"/>
        <w:rPr>
          <w:sz w:val="27"/>
          <w:szCs w:val="27"/>
        </w:rPr>
      </w:pPr>
      <w:r w:rsidRPr="001A4235">
        <w:rPr>
          <w:rFonts w:ascii="Arial" w:hAnsi="Arial" w:cs="Arial"/>
          <w:sz w:val="20"/>
          <w:szCs w:val="20"/>
        </w:rPr>
        <w:t>2.15 Demais infrações legais não previstas especificamente nestes Grupos.</w:t>
      </w:r>
    </w:p>
    <w:p w:rsidR="00C91D2A" w:rsidRPr="001A4235" w:rsidRDefault="00C91D2A" w:rsidP="00C91D2A">
      <w:pPr>
        <w:pStyle w:val="NormalWeb"/>
        <w:rPr>
          <w:sz w:val="27"/>
          <w:szCs w:val="27"/>
        </w:rPr>
      </w:pPr>
      <w:r w:rsidRPr="001A4235">
        <w:rPr>
          <w:sz w:val="27"/>
          <w:szCs w:val="27"/>
        </w:rPr>
        <w:t>  </w:t>
      </w:r>
    </w:p>
    <w:p w:rsidR="00C91D2A" w:rsidRPr="00F97068" w:rsidRDefault="00C91D2A" w:rsidP="00E44D27">
      <w:pPr>
        <w:pStyle w:val="NormalWeb"/>
        <w:jc w:val="center"/>
        <w:rPr>
          <w:b/>
          <w:sz w:val="27"/>
          <w:szCs w:val="27"/>
          <w:u w:val="single"/>
        </w:rPr>
      </w:pPr>
      <w:r w:rsidRPr="00F97068">
        <w:rPr>
          <w:rFonts w:ascii="Arial" w:hAnsi="Arial" w:cs="Arial"/>
          <w:b/>
          <w:sz w:val="20"/>
          <w:szCs w:val="20"/>
          <w:u w:val="single"/>
        </w:rPr>
        <w:t>GRUPO III</w:t>
      </w:r>
    </w:p>
    <w:p w:rsidR="00C91D2A" w:rsidRPr="001A4235" w:rsidRDefault="00C91D2A" w:rsidP="00EC59F1">
      <w:pPr>
        <w:pStyle w:val="NormalWeb"/>
        <w:rPr>
          <w:sz w:val="27"/>
          <w:szCs w:val="27"/>
        </w:rPr>
      </w:pPr>
      <w:r w:rsidRPr="001A4235">
        <w:rPr>
          <w:rFonts w:ascii="Arial" w:hAnsi="Arial" w:cs="Arial"/>
          <w:sz w:val="20"/>
          <w:szCs w:val="20"/>
        </w:rPr>
        <w:t xml:space="preserve">3.1 Explorar os serviços de transporte escolar sem autorização emitida pela Secretaria Municipal de </w:t>
      </w:r>
      <w:r w:rsidR="00EC59F1" w:rsidRPr="001A4235">
        <w:rPr>
          <w:rFonts w:ascii="Arial" w:hAnsi="Arial" w:cs="Arial"/>
          <w:sz w:val="20"/>
          <w:szCs w:val="20"/>
        </w:rPr>
        <w:t>Educação</w:t>
      </w:r>
      <w:r w:rsidRPr="001A4235">
        <w:rPr>
          <w:rFonts w:ascii="Arial" w:hAnsi="Arial" w:cs="Arial"/>
          <w:sz w:val="20"/>
          <w:szCs w:val="20"/>
        </w:rPr>
        <w:t>, ou com autorização vencida;</w:t>
      </w:r>
    </w:p>
    <w:p w:rsidR="00C91D2A" w:rsidRPr="001A4235" w:rsidRDefault="00C91D2A" w:rsidP="00EC59F1">
      <w:pPr>
        <w:pStyle w:val="NormalWeb"/>
        <w:jc w:val="both"/>
        <w:rPr>
          <w:sz w:val="27"/>
          <w:szCs w:val="27"/>
        </w:rPr>
      </w:pPr>
      <w:r w:rsidRPr="001A4235">
        <w:rPr>
          <w:rFonts w:ascii="Arial" w:hAnsi="Arial" w:cs="Arial"/>
          <w:sz w:val="20"/>
          <w:szCs w:val="20"/>
        </w:rPr>
        <w:t>3.2 Prestar os serviços com veículo não autorizado para este fim;</w:t>
      </w:r>
    </w:p>
    <w:p w:rsidR="00C91D2A" w:rsidRPr="001A4235" w:rsidRDefault="00C91D2A" w:rsidP="00EC59F1">
      <w:pPr>
        <w:pStyle w:val="NormalWeb"/>
        <w:jc w:val="both"/>
        <w:rPr>
          <w:sz w:val="27"/>
          <w:szCs w:val="27"/>
        </w:rPr>
      </w:pPr>
      <w:r w:rsidRPr="001A4235">
        <w:rPr>
          <w:rFonts w:ascii="Arial" w:hAnsi="Arial" w:cs="Arial"/>
          <w:sz w:val="20"/>
          <w:szCs w:val="20"/>
        </w:rPr>
        <w:t>3.3 Prestar os serviços com a CNH vencida;</w:t>
      </w:r>
    </w:p>
    <w:p w:rsidR="00C91D2A" w:rsidRPr="001A4235" w:rsidRDefault="00C91D2A" w:rsidP="00EC59F1">
      <w:pPr>
        <w:pStyle w:val="NormalWeb"/>
        <w:jc w:val="both"/>
        <w:rPr>
          <w:sz w:val="27"/>
          <w:szCs w:val="27"/>
        </w:rPr>
      </w:pPr>
      <w:r w:rsidRPr="001A4235">
        <w:rPr>
          <w:rFonts w:ascii="Arial" w:hAnsi="Arial" w:cs="Arial"/>
          <w:sz w:val="20"/>
          <w:szCs w:val="20"/>
        </w:rPr>
        <w:t>3.5 Transitar em velocidade não permitida;</w:t>
      </w:r>
    </w:p>
    <w:p w:rsidR="00C91D2A" w:rsidRPr="001A4235" w:rsidRDefault="00C91D2A" w:rsidP="00EC59F1">
      <w:pPr>
        <w:pStyle w:val="NormalWeb"/>
        <w:jc w:val="both"/>
        <w:rPr>
          <w:sz w:val="27"/>
          <w:szCs w:val="27"/>
        </w:rPr>
      </w:pPr>
      <w:r w:rsidRPr="001A4235">
        <w:rPr>
          <w:rFonts w:ascii="Arial" w:hAnsi="Arial" w:cs="Arial"/>
          <w:sz w:val="20"/>
          <w:szCs w:val="20"/>
        </w:rPr>
        <w:t>3.5 Trafegar com veículo que possua equipamento violado;</w:t>
      </w:r>
    </w:p>
    <w:p w:rsidR="00C91D2A" w:rsidRPr="001A4235" w:rsidRDefault="00C91D2A" w:rsidP="00EC59F1">
      <w:pPr>
        <w:pStyle w:val="NormalWeb"/>
        <w:jc w:val="both"/>
        <w:rPr>
          <w:sz w:val="27"/>
          <w:szCs w:val="27"/>
        </w:rPr>
      </w:pPr>
      <w:r w:rsidRPr="001A4235">
        <w:rPr>
          <w:rFonts w:ascii="Arial" w:hAnsi="Arial" w:cs="Arial"/>
          <w:sz w:val="20"/>
          <w:szCs w:val="20"/>
        </w:rPr>
        <w:t>3.6 Não providenciar a manutenção do veículo ou de seus equipamentos;</w:t>
      </w:r>
    </w:p>
    <w:p w:rsidR="00C91D2A" w:rsidRPr="001A4235" w:rsidRDefault="00C91D2A" w:rsidP="00EC59F1">
      <w:pPr>
        <w:pStyle w:val="NormalWeb"/>
        <w:jc w:val="both"/>
        <w:rPr>
          <w:sz w:val="27"/>
          <w:szCs w:val="27"/>
        </w:rPr>
      </w:pPr>
      <w:r w:rsidRPr="001A4235">
        <w:rPr>
          <w:rFonts w:ascii="Arial" w:hAnsi="Arial" w:cs="Arial"/>
          <w:sz w:val="20"/>
          <w:szCs w:val="20"/>
        </w:rPr>
        <w:t>3.7 Permitir que pessoa não inscrita no registro de condutor ou com o cadastro suspenso, vencido, cassado ou em nome de outro autorizado dirija o veículo;</w:t>
      </w:r>
    </w:p>
    <w:p w:rsidR="00C91D2A" w:rsidRPr="001A4235" w:rsidRDefault="00C91D2A" w:rsidP="00EC59F1">
      <w:pPr>
        <w:pStyle w:val="NormalWeb"/>
        <w:jc w:val="both"/>
        <w:rPr>
          <w:sz w:val="27"/>
          <w:szCs w:val="27"/>
        </w:rPr>
      </w:pPr>
      <w:r w:rsidRPr="001A4235">
        <w:rPr>
          <w:rFonts w:ascii="Arial" w:hAnsi="Arial" w:cs="Arial"/>
          <w:sz w:val="20"/>
          <w:szCs w:val="20"/>
        </w:rPr>
        <w:t xml:space="preserve">3.8 Fraudar informações ou documentos solicitados pela Secretaria Municipal de </w:t>
      </w:r>
      <w:r w:rsidR="00EC59F1" w:rsidRPr="001A4235">
        <w:rPr>
          <w:rFonts w:ascii="Arial" w:hAnsi="Arial" w:cs="Arial"/>
          <w:sz w:val="20"/>
          <w:szCs w:val="20"/>
        </w:rPr>
        <w:t>Educação</w:t>
      </w:r>
      <w:r w:rsidRPr="001A4235">
        <w:rPr>
          <w:rFonts w:ascii="Arial" w:hAnsi="Arial" w:cs="Arial"/>
          <w:sz w:val="20"/>
          <w:szCs w:val="20"/>
        </w:rPr>
        <w:t>.</w:t>
      </w:r>
    </w:p>
    <w:p w:rsidR="00EC59F1" w:rsidRPr="001A4235" w:rsidRDefault="00C91D2A" w:rsidP="00E646FB">
      <w:pPr>
        <w:pStyle w:val="NormalWeb"/>
        <w:rPr>
          <w:rFonts w:ascii="Arial" w:hAnsi="Arial" w:cs="Arial"/>
          <w:b/>
          <w:sz w:val="20"/>
          <w:szCs w:val="20"/>
        </w:rPr>
      </w:pPr>
      <w:r w:rsidRPr="001A4235">
        <w:rPr>
          <w:sz w:val="27"/>
          <w:szCs w:val="27"/>
        </w:rPr>
        <w:t>  </w:t>
      </w:r>
    </w:p>
    <w:p w:rsidR="00C91D2A" w:rsidRPr="00F97068" w:rsidRDefault="00C91D2A" w:rsidP="00E44D27">
      <w:pPr>
        <w:pStyle w:val="NormalWeb"/>
        <w:jc w:val="center"/>
        <w:rPr>
          <w:b/>
          <w:sz w:val="27"/>
          <w:szCs w:val="27"/>
          <w:u w:val="single"/>
        </w:rPr>
      </w:pPr>
      <w:r w:rsidRPr="00F97068">
        <w:rPr>
          <w:rFonts w:ascii="Arial" w:hAnsi="Arial" w:cs="Arial"/>
          <w:b/>
          <w:sz w:val="20"/>
          <w:szCs w:val="20"/>
          <w:u w:val="single"/>
        </w:rPr>
        <w:t>GRUPO IV</w:t>
      </w:r>
    </w:p>
    <w:p w:rsidR="00C91D2A" w:rsidRPr="001A4235" w:rsidRDefault="00D52A62" w:rsidP="00E44D27">
      <w:pPr>
        <w:pStyle w:val="NormalWeb"/>
        <w:jc w:val="center"/>
        <w:rPr>
          <w:b/>
          <w:sz w:val="27"/>
          <w:szCs w:val="27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MULTA E </w:t>
      </w:r>
      <w:r w:rsidR="00C91D2A" w:rsidRPr="00F97068">
        <w:rPr>
          <w:rFonts w:ascii="Arial" w:hAnsi="Arial" w:cs="Arial"/>
          <w:b/>
          <w:sz w:val="20"/>
          <w:szCs w:val="20"/>
          <w:u w:val="single"/>
        </w:rPr>
        <w:t>SUSPENSÃO TEMPORÁRIA DA AUTORIZAÇÃO</w:t>
      </w:r>
    </w:p>
    <w:p w:rsidR="00C91D2A" w:rsidRPr="001A4235" w:rsidRDefault="00C91D2A" w:rsidP="00C91D2A">
      <w:pPr>
        <w:pStyle w:val="NormalWeb"/>
        <w:rPr>
          <w:sz w:val="27"/>
          <w:szCs w:val="27"/>
        </w:rPr>
      </w:pPr>
      <w:r w:rsidRPr="001A4235">
        <w:rPr>
          <w:sz w:val="27"/>
          <w:szCs w:val="27"/>
        </w:rPr>
        <w:t> </w:t>
      </w:r>
      <w:r w:rsidRPr="001A4235">
        <w:rPr>
          <w:rFonts w:ascii="Arial" w:hAnsi="Arial" w:cs="Arial"/>
          <w:sz w:val="20"/>
          <w:szCs w:val="20"/>
        </w:rPr>
        <w:t>4.1 Expor os passageiros a situações de risco, tais como: esquecer crianças no interior do veículo; parar ou estacionar o veículo em local inadequado ou não permitido; e reiniciar a condução do veículo antes que o passageiro desembarcado esteja no passeio público;    </w:t>
      </w:r>
    </w:p>
    <w:p w:rsidR="00C91D2A" w:rsidRPr="001A4235" w:rsidRDefault="00C91D2A" w:rsidP="00C91D2A">
      <w:pPr>
        <w:pStyle w:val="NormalWeb"/>
        <w:rPr>
          <w:sz w:val="27"/>
          <w:szCs w:val="27"/>
        </w:rPr>
      </w:pPr>
      <w:r w:rsidRPr="001A4235">
        <w:rPr>
          <w:rFonts w:ascii="Arial" w:hAnsi="Arial" w:cs="Arial"/>
          <w:sz w:val="20"/>
          <w:szCs w:val="20"/>
        </w:rPr>
        <w:t>4.2 Infringir norma de trânsito de modo a colocar em risco os passageiros ou aumentar as chances de envolvimento em acidentes;</w:t>
      </w:r>
    </w:p>
    <w:p w:rsidR="00C91D2A" w:rsidRPr="001A4235" w:rsidRDefault="00C91D2A" w:rsidP="00C91D2A">
      <w:pPr>
        <w:pStyle w:val="NormalWeb"/>
        <w:rPr>
          <w:sz w:val="27"/>
          <w:szCs w:val="27"/>
        </w:rPr>
      </w:pPr>
      <w:r w:rsidRPr="001A4235">
        <w:rPr>
          <w:rFonts w:ascii="Arial" w:hAnsi="Arial" w:cs="Arial"/>
          <w:sz w:val="20"/>
          <w:szCs w:val="20"/>
        </w:rPr>
        <w:t>4.3 Conduzir veículo em estado de embriaguez alcoólica ou sob efeito de substância tóxica de qualquer natureza;</w:t>
      </w:r>
    </w:p>
    <w:p w:rsidR="00C91D2A" w:rsidRPr="001A4235" w:rsidRDefault="00C91D2A" w:rsidP="00C91D2A">
      <w:pPr>
        <w:pStyle w:val="NormalWeb"/>
        <w:rPr>
          <w:sz w:val="27"/>
          <w:szCs w:val="27"/>
        </w:rPr>
      </w:pPr>
      <w:r w:rsidRPr="001A4235">
        <w:rPr>
          <w:rFonts w:ascii="Arial" w:hAnsi="Arial" w:cs="Arial"/>
          <w:sz w:val="20"/>
          <w:szCs w:val="20"/>
        </w:rPr>
        <w:t>4.4 Usar o veículo para prática de atos suspeitos, que sugiram a participação ou colaboração em delito;</w:t>
      </w:r>
    </w:p>
    <w:p w:rsidR="00C91D2A" w:rsidRPr="001A4235" w:rsidRDefault="00C91D2A" w:rsidP="00C91D2A">
      <w:pPr>
        <w:pStyle w:val="NormalWeb"/>
        <w:rPr>
          <w:sz w:val="27"/>
          <w:szCs w:val="27"/>
        </w:rPr>
      </w:pPr>
      <w:r w:rsidRPr="001A4235">
        <w:rPr>
          <w:rFonts w:ascii="Arial" w:hAnsi="Arial" w:cs="Arial"/>
          <w:sz w:val="20"/>
          <w:szCs w:val="20"/>
        </w:rPr>
        <w:lastRenderedPageBreak/>
        <w:t>4.5 Agredir física ou moralmente usuário, colega de serviço ou terceiro;</w:t>
      </w:r>
    </w:p>
    <w:p w:rsidR="00C91D2A" w:rsidRPr="001A4235" w:rsidRDefault="00C91D2A" w:rsidP="00C91D2A">
      <w:pPr>
        <w:pStyle w:val="NormalWeb"/>
        <w:rPr>
          <w:sz w:val="27"/>
          <w:szCs w:val="27"/>
        </w:rPr>
      </w:pPr>
      <w:r w:rsidRPr="001A4235">
        <w:rPr>
          <w:rFonts w:ascii="Arial" w:hAnsi="Arial" w:cs="Arial"/>
          <w:sz w:val="20"/>
          <w:szCs w:val="20"/>
        </w:rPr>
        <w:t>4.6 Provocar ou participar de contendas com colega de serviço ou terceiro.</w:t>
      </w:r>
    </w:p>
    <w:p w:rsidR="00C91D2A" w:rsidRPr="001A4235" w:rsidRDefault="00C91D2A" w:rsidP="00C91D2A">
      <w:pPr>
        <w:pStyle w:val="NormalWeb"/>
        <w:rPr>
          <w:sz w:val="27"/>
          <w:szCs w:val="27"/>
        </w:rPr>
      </w:pPr>
      <w:r w:rsidRPr="001A4235">
        <w:rPr>
          <w:sz w:val="27"/>
          <w:szCs w:val="27"/>
        </w:rPr>
        <w:t>   </w:t>
      </w:r>
    </w:p>
    <w:p w:rsidR="00C91D2A" w:rsidRPr="00F97068" w:rsidRDefault="00C91D2A" w:rsidP="00E44D27">
      <w:pPr>
        <w:pStyle w:val="NormalWeb"/>
        <w:jc w:val="center"/>
        <w:rPr>
          <w:b/>
          <w:sz w:val="27"/>
          <w:szCs w:val="27"/>
          <w:u w:val="single"/>
        </w:rPr>
      </w:pPr>
      <w:r w:rsidRPr="00F97068">
        <w:rPr>
          <w:rFonts w:ascii="Arial" w:hAnsi="Arial" w:cs="Arial"/>
          <w:b/>
          <w:sz w:val="20"/>
          <w:szCs w:val="20"/>
          <w:u w:val="single"/>
        </w:rPr>
        <w:t>GRUPO V</w:t>
      </w:r>
    </w:p>
    <w:p w:rsidR="00C91D2A" w:rsidRPr="00F97068" w:rsidRDefault="00C91D2A" w:rsidP="00E44D27">
      <w:pPr>
        <w:pStyle w:val="NormalWeb"/>
        <w:jc w:val="center"/>
        <w:rPr>
          <w:b/>
          <w:sz w:val="27"/>
          <w:szCs w:val="27"/>
          <w:u w:val="single"/>
        </w:rPr>
      </w:pPr>
      <w:r w:rsidRPr="00F97068">
        <w:rPr>
          <w:rFonts w:ascii="Arial" w:hAnsi="Arial" w:cs="Arial"/>
          <w:b/>
          <w:sz w:val="20"/>
          <w:szCs w:val="20"/>
          <w:u w:val="single"/>
        </w:rPr>
        <w:t>CASSAÇÃO DA AUTORIZAÇÃO</w:t>
      </w:r>
    </w:p>
    <w:p w:rsidR="00C91D2A" w:rsidRPr="001A4235" w:rsidRDefault="00C91D2A" w:rsidP="00EC59F1">
      <w:pPr>
        <w:pStyle w:val="NormalWeb"/>
        <w:jc w:val="both"/>
        <w:rPr>
          <w:sz w:val="27"/>
          <w:szCs w:val="27"/>
        </w:rPr>
      </w:pPr>
      <w:r w:rsidRPr="001A4235">
        <w:rPr>
          <w:rFonts w:ascii="Arial" w:hAnsi="Arial" w:cs="Arial"/>
          <w:sz w:val="20"/>
          <w:szCs w:val="20"/>
        </w:rPr>
        <w:t>5.1 Reiteração de conduta que expõe os passageiros a situações de risco;</w:t>
      </w:r>
    </w:p>
    <w:p w:rsidR="00C91D2A" w:rsidRPr="001A4235" w:rsidRDefault="00C91D2A" w:rsidP="00EC59F1">
      <w:pPr>
        <w:pStyle w:val="NormalWeb"/>
        <w:jc w:val="both"/>
        <w:rPr>
          <w:sz w:val="27"/>
          <w:szCs w:val="27"/>
        </w:rPr>
      </w:pPr>
      <w:r w:rsidRPr="001A4235">
        <w:rPr>
          <w:rFonts w:ascii="Arial" w:hAnsi="Arial" w:cs="Arial"/>
          <w:sz w:val="20"/>
          <w:szCs w:val="20"/>
        </w:rPr>
        <w:t>5.2 Tiver cassada sua Carteira Nacional de Habilitação.</w:t>
      </w:r>
    </w:p>
    <w:p w:rsidR="00C91D2A" w:rsidRPr="001A4235" w:rsidRDefault="00C91D2A" w:rsidP="00EC59F1">
      <w:pPr>
        <w:pStyle w:val="NormalWeb"/>
        <w:jc w:val="both"/>
        <w:rPr>
          <w:sz w:val="27"/>
          <w:szCs w:val="27"/>
        </w:rPr>
      </w:pPr>
      <w:r w:rsidRPr="001A4235">
        <w:rPr>
          <w:rFonts w:ascii="Arial" w:hAnsi="Arial" w:cs="Arial"/>
          <w:sz w:val="20"/>
          <w:szCs w:val="20"/>
        </w:rPr>
        <w:t>5.3 Prestar serviço de transporte escolar no período de cumprimento da penalidade de suspensão temporária da autorização;</w:t>
      </w:r>
    </w:p>
    <w:p w:rsidR="00C91D2A" w:rsidRPr="001A4235" w:rsidRDefault="00C91D2A" w:rsidP="00EC59F1">
      <w:pPr>
        <w:pStyle w:val="NormalWeb"/>
        <w:jc w:val="both"/>
        <w:rPr>
          <w:sz w:val="27"/>
          <w:szCs w:val="27"/>
        </w:rPr>
      </w:pPr>
      <w:r w:rsidRPr="001A4235">
        <w:rPr>
          <w:rFonts w:ascii="Arial" w:hAnsi="Arial" w:cs="Arial"/>
          <w:sz w:val="20"/>
          <w:szCs w:val="20"/>
        </w:rPr>
        <w:t>5.4 Tiver a falência decretada ou entrar em processo de dissolução;</w:t>
      </w:r>
    </w:p>
    <w:p w:rsidR="00C91D2A" w:rsidRPr="001A4235" w:rsidRDefault="00C91D2A" w:rsidP="00EC59F1">
      <w:pPr>
        <w:pStyle w:val="NormalWeb"/>
        <w:jc w:val="both"/>
        <w:rPr>
          <w:sz w:val="27"/>
          <w:szCs w:val="27"/>
        </w:rPr>
      </w:pPr>
      <w:r w:rsidRPr="001A4235">
        <w:rPr>
          <w:rFonts w:ascii="Arial" w:hAnsi="Arial" w:cs="Arial"/>
          <w:sz w:val="20"/>
          <w:szCs w:val="20"/>
        </w:rPr>
        <w:t>5.5 For condenado criminalmente, por sentença transitada em julgado pela prática de crimes hediondos, crimes contra a pessoa, crimes contra o patrimônio, crimes contra a dignidade sexual, crimes contra a fé pública, crimes de trânsito, tráfico de entorpecentes, violência doméstica e porte ilegal de arma de fogo, definidos na legislação federal vigente.</w:t>
      </w:r>
    </w:p>
    <w:p w:rsidR="00A574F5" w:rsidRPr="001A4235" w:rsidRDefault="00A574F5" w:rsidP="00C91D2A">
      <w:pPr>
        <w:pStyle w:val="NormalWeb"/>
        <w:rPr>
          <w:sz w:val="27"/>
          <w:szCs w:val="27"/>
        </w:rPr>
      </w:pPr>
    </w:p>
    <w:p w:rsidR="00C91D2A" w:rsidRPr="001A4235" w:rsidRDefault="00C91D2A" w:rsidP="00C91D2A">
      <w:pPr>
        <w:pStyle w:val="NormalWeb"/>
        <w:rPr>
          <w:sz w:val="27"/>
          <w:szCs w:val="27"/>
        </w:rPr>
      </w:pPr>
      <w:r w:rsidRPr="001A4235">
        <w:rPr>
          <w:sz w:val="27"/>
          <w:szCs w:val="27"/>
        </w:rPr>
        <w:t> </w:t>
      </w:r>
    </w:p>
    <w:p w:rsidR="00C91D2A" w:rsidRPr="001A4235" w:rsidRDefault="00C91D2A" w:rsidP="00C91D2A">
      <w:pPr>
        <w:pStyle w:val="NormalWeb"/>
        <w:rPr>
          <w:sz w:val="27"/>
          <w:szCs w:val="27"/>
        </w:rPr>
      </w:pPr>
      <w:bookmarkStart w:id="136" w:name="276892"/>
      <w:bookmarkEnd w:id="136"/>
      <w:r w:rsidRPr="001A4235">
        <w:rPr>
          <w:sz w:val="27"/>
          <w:szCs w:val="27"/>
        </w:rPr>
        <w:t> </w:t>
      </w:r>
    </w:p>
    <w:p w:rsidR="00C91D2A" w:rsidRPr="001A4235" w:rsidRDefault="00C91D2A" w:rsidP="00C91D2A">
      <w:pPr>
        <w:pStyle w:val="NormalWeb"/>
        <w:rPr>
          <w:sz w:val="27"/>
          <w:szCs w:val="27"/>
        </w:rPr>
      </w:pPr>
      <w:r w:rsidRPr="001A4235">
        <w:rPr>
          <w:sz w:val="27"/>
          <w:szCs w:val="27"/>
        </w:rPr>
        <w:t> </w:t>
      </w:r>
    </w:p>
    <w:p w:rsidR="00EC59F1" w:rsidRDefault="00EC59F1" w:rsidP="00E44D27">
      <w:pPr>
        <w:pStyle w:val="NormalWeb"/>
        <w:jc w:val="center"/>
        <w:rPr>
          <w:rStyle w:val="Forte"/>
          <w:rFonts w:ascii="Arial" w:hAnsi="Arial" w:cs="Arial"/>
          <w:sz w:val="20"/>
          <w:szCs w:val="20"/>
        </w:rPr>
      </w:pPr>
    </w:p>
    <w:p w:rsidR="00F97068" w:rsidRPr="001A4235" w:rsidRDefault="00F97068" w:rsidP="00E44D27">
      <w:pPr>
        <w:pStyle w:val="NormalWeb"/>
        <w:jc w:val="center"/>
        <w:rPr>
          <w:rStyle w:val="Forte"/>
          <w:rFonts w:ascii="Arial" w:hAnsi="Arial" w:cs="Arial"/>
          <w:sz w:val="20"/>
          <w:szCs w:val="20"/>
        </w:rPr>
      </w:pPr>
    </w:p>
    <w:p w:rsidR="00EC59F1" w:rsidRDefault="00EC59F1" w:rsidP="00E44D27">
      <w:pPr>
        <w:pStyle w:val="NormalWeb"/>
        <w:jc w:val="center"/>
        <w:rPr>
          <w:rStyle w:val="Forte"/>
          <w:rFonts w:ascii="Arial" w:hAnsi="Arial" w:cs="Arial"/>
          <w:sz w:val="20"/>
          <w:szCs w:val="20"/>
        </w:rPr>
      </w:pPr>
    </w:p>
    <w:p w:rsidR="00E646FB" w:rsidRDefault="00E646FB" w:rsidP="00E44D27">
      <w:pPr>
        <w:pStyle w:val="NormalWeb"/>
        <w:jc w:val="center"/>
        <w:rPr>
          <w:rStyle w:val="Forte"/>
          <w:rFonts w:ascii="Arial" w:hAnsi="Arial" w:cs="Arial"/>
          <w:sz w:val="20"/>
          <w:szCs w:val="20"/>
        </w:rPr>
      </w:pPr>
    </w:p>
    <w:p w:rsidR="00E646FB" w:rsidRDefault="00E646FB" w:rsidP="00E44D27">
      <w:pPr>
        <w:pStyle w:val="NormalWeb"/>
        <w:jc w:val="center"/>
        <w:rPr>
          <w:rStyle w:val="Forte"/>
          <w:rFonts w:ascii="Arial" w:hAnsi="Arial" w:cs="Arial"/>
          <w:sz w:val="20"/>
          <w:szCs w:val="20"/>
        </w:rPr>
      </w:pPr>
    </w:p>
    <w:p w:rsidR="00E646FB" w:rsidRDefault="00E646FB" w:rsidP="00E44D27">
      <w:pPr>
        <w:pStyle w:val="NormalWeb"/>
        <w:jc w:val="center"/>
        <w:rPr>
          <w:rStyle w:val="Forte"/>
          <w:rFonts w:ascii="Arial" w:hAnsi="Arial" w:cs="Arial"/>
          <w:sz w:val="20"/>
          <w:szCs w:val="20"/>
        </w:rPr>
      </w:pPr>
    </w:p>
    <w:p w:rsidR="00E646FB" w:rsidRDefault="00E646FB" w:rsidP="00E44D27">
      <w:pPr>
        <w:pStyle w:val="NormalWeb"/>
        <w:jc w:val="center"/>
        <w:rPr>
          <w:rStyle w:val="Forte"/>
          <w:rFonts w:ascii="Arial" w:hAnsi="Arial" w:cs="Arial"/>
          <w:sz w:val="20"/>
          <w:szCs w:val="20"/>
        </w:rPr>
      </w:pPr>
    </w:p>
    <w:p w:rsidR="00E646FB" w:rsidRDefault="00E646FB" w:rsidP="00E44D27">
      <w:pPr>
        <w:pStyle w:val="NormalWeb"/>
        <w:jc w:val="center"/>
        <w:rPr>
          <w:rStyle w:val="Forte"/>
          <w:rFonts w:ascii="Arial" w:hAnsi="Arial" w:cs="Arial"/>
          <w:sz w:val="20"/>
          <w:szCs w:val="20"/>
        </w:rPr>
      </w:pPr>
    </w:p>
    <w:p w:rsidR="00E646FB" w:rsidRDefault="00E646FB" w:rsidP="00E44D27">
      <w:pPr>
        <w:pStyle w:val="NormalWeb"/>
        <w:jc w:val="center"/>
        <w:rPr>
          <w:rStyle w:val="Forte"/>
          <w:rFonts w:ascii="Arial" w:hAnsi="Arial" w:cs="Arial"/>
          <w:sz w:val="20"/>
          <w:szCs w:val="20"/>
        </w:rPr>
      </w:pPr>
    </w:p>
    <w:p w:rsidR="00E646FB" w:rsidRDefault="00E646FB" w:rsidP="00E44D27">
      <w:pPr>
        <w:pStyle w:val="NormalWeb"/>
        <w:jc w:val="center"/>
        <w:rPr>
          <w:rStyle w:val="Forte"/>
          <w:rFonts w:ascii="Arial" w:hAnsi="Arial" w:cs="Arial"/>
          <w:sz w:val="20"/>
          <w:szCs w:val="20"/>
        </w:rPr>
      </w:pPr>
    </w:p>
    <w:p w:rsidR="00E646FB" w:rsidRDefault="00E646FB" w:rsidP="00E44D27">
      <w:pPr>
        <w:pStyle w:val="NormalWeb"/>
        <w:jc w:val="center"/>
        <w:rPr>
          <w:rStyle w:val="Forte"/>
          <w:rFonts w:ascii="Arial" w:hAnsi="Arial" w:cs="Arial"/>
          <w:sz w:val="20"/>
          <w:szCs w:val="20"/>
        </w:rPr>
      </w:pPr>
    </w:p>
    <w:p w:rsidR="00E646FB" w:rsidRDefault="00E646FB" w:rsidP="00E44D27">
      <w:pPr>
        <w:pStyle w:val="NormalWeb"/>
        <w:jc w:val="center"/>
        <w:rPr>
          <w:rStyle w:val="Forte"/>
          <w:rFonts w:ascii="Arial" w:hAnsi="Arial" w:cs="Arial"/>
          <w:sz w:val="20"/>
          <w:szCs w:val="20"/>
        </w:rPr>
      </w:pPr>
    </w:p>
    <w:p w:rsidR="00E646FB" w:rsidRDefault="00E646FB" w:rsidP="00E44D27">
      <w:pPr>
        <w:pStyle w:val="NormalWeb"/>
        <w:jc w:val="center"/>
        <w:rPr>
          <w:rStyle w:val="Forte"/>
          <w:rFonts w:ascii="Arial" w:hAnsi="Arial" w:cs="Arial"/>
          <w:sz w:val="20"/>
          <w:szCs w:val="20"/>
        </w:rPr>
      </w:pPr>
    </w:p>
    <w:p w:rsidR="00E646FB" w:rsidRPr="001A4235" w:rsidRDefault="00E646FB" w:rsidP="00E44D27">
      <w:pPr>
        <w:pStyle w:val="NormalWeb"/>
        <w:jc w:val="center"/>
        <w:rPr>
          <w:rStyle w:val="Forte"/>
          <w:rFonts w:ascii="Arial" w:hAnsi="Arial" w:cs="Arial"/>
          <w:sz w:val="20"/>
          <w:szCs w:val="20"/>
        </w:rPr>
      </w:pPr>
    </w:p>
    <w:p w:rsidR="00C91D2A" w:rsidRPr="001A4235" w:rsidRDefault="00C91D2A" w:rsidP="00E44D27">
      <w:pPr>
        <w:pStyle w:val="NormalWeb"/>
        <w:jc w:val="center"/>
        <w:rPr>
          <w:sz w:val="27"/>
          <w:szCs w:val="27"/>
        </w:rPr>
      </w:pPr>
      <w:r w:rsidRPr="001A4235">
        <w:rPr>
          <w:rStyle w:val="Forte"/>
          <w:rFonts w:ascii="Arial" w:hAnsi="Arial" w:cs="Arial"/>
          <w:sz w:val="20"/>
          <w:szCs w:val="20"/>
        </w:rPr>
        <w:t>J U S T I F I C A T I V A</w:t>
      </w:r>
    </w:p>
    <w:p w:rsidR="00C91D2A" w:rsidRPr="001A4235" w:rsidRDefault="00C91D2A" w:rsidP="00C91D2A">
      <w:pPr>
        <w:pStyle w:val="NormalWeb"/>
        <w:rPr>
          <w:sz w:val="27"/>
          <w:szCs w:val="27"/>
        </w:rPr>
      </w:pPr>
      <w:r w:rsidRPr="001A4235">
        <w:rPr>
          <w:sz w:val="27"/>
          <w:szCs w:val="27"/>
        </w:rPr>
        <w:t> </w:t>
      </w:r>
    </w:p>
    <w:p w:rsidR="00C91D2A" w:rsidRPr="001A4235" w:rsidRDefault="00C91D2A" w:rsidP="00C91D2A">
      <w:pPr>
        <w:pStyle w:val="NormalWeb"/>
        <w:rPr>
          <w:sz w:val="27"/>
          <w:szCs w:val="27"/>
        </w:rPr>
      </w:pPr>
      <w:r w:rsidRPr="001A4235">
        <w:rPr>
          <w:sz w:val="27"/>
          <w:szCs w:val="27"/>
        </w:rPr>
        <w:t> </w:t>
      </w:r>
    </w:p>
    <w:p w:rsidR="00C91D2A" w:rsidRPr="001A4235" w:rsidRDefault="00C91D2A" w:rsidP="00C91D2A">
      <w:pPr>
        <w:pStyle w:val="NormalWeb"/>
        <w:rPr>
          <w:sz w:val="27"/>
          <w:szCs w:val="27"/>
        </w:rPr>
      </w:pPr>
      <w:r w:rsidRPr="001A4235">
        <w:rPr>
          <w:rFonts w:ascii="Arial" w:hAnsi="Arial" w:cs="Arial"/>
          <w:sz w:val="20"/>
          <w:szCs w:val="20"/>
        </w:rPr>
        <w:t>Senhor Presidente,</w:t>
      </w:r>
    </w:p>
    <w:p w:rsidR="00C91D2A" w:rsidRPr="001A4235" w:rsidRDefault="00C91D2A" w:rsidP="00C91D2A">
      <w:pPr>
        <w:pStyle w:val="NormalWeb"/>
        <w:rPr>
          <w:sz w:val="27"/>
          <w:szCs w:val="27"/>
        </w:rPr>
      </w:pPr>
      <w:r w:rsidRPr="001A4235">
        <w:rPr>
          <w:rFonts w:ascii="Arial" w:hAnsi="Arial" w:cs="Arial"/>
          <w:sz w:val="20"/>
          <w:szCs w:val="20"/>
        </w:rPr>
        <w:t>Senhores Vereadores:</w:t>
      </w:r>
    </w:p>
    <w:p w:rsidR="00C91D2A" w:rsidRPr="001A4235" w:rsidRDefault="00C91D2A" w:rsidP="00C91D2A">
      <w:pPr>
        <w:pStyle w:val="NormalWeb"/>
        <w:rPr>
          <w:sz w:val="27"/>
          <w:szCs w:val="27"/>
        </w:rPr>
      </w:pPr>
      <w:r w:rsidRPr="001A4235">
        <w:rPr>
          <w:sz w:val="27"/>
          <w:szCs w:val="27"/>
        </w:rPr>
        <w:t> </w:t>
      </w:r>
    </w:p>
    <w:p w:rsidR="00C91D2A" w:rsidRPr="001A4235" w:rsidRDefault="00C91D2A" w:rsidP="00C91D2A">
      <w:pPr>
        <w:pStyle w:val="NormalWeb"/>
        <w:rPr>
          <w:sz w:val="27"/>
          <w:szCs w:val="27"/>
        </w:rPr>
      </w:pPr>
      <w:r w:rsidRPr="001A4235">
        <w:rPr>
          <w:sz w:val="27"/>
          <w:szCs w:val="27"/>
        </w:rPr>
        <w:t> </w:t>
      </w:r>
    </w:p>
    <w:p w:rsidR="00C91D2A" w:rsidRPr="001A4235" w:rsidRDefault="00C91D2A" w:rsidP="00F97068">
      <w:pPr>
        <w:pStyle w:val="NormalWeb"/>
        <w:ind w:firstLine="1418"/>
        <w:jc w:val="both"/>
        <w:rPr>
          <w:sz w:val="27"/>
          <w:szCs w:val="27"/>
        </w:rPr>
      </w:pPr>
      <w:r w:rsidRPr="001A4235">
        <w:rPr>
          <w:rFonts w:ascii="Arial" w:hAnsi="Arial" w:cs="Arial"/>
          <w:sz w:val="20"/>
          <w:szCs w:val="20"/>
        </w:rPr>
        <w:t>Ao saudarmos os ilustres membros do Poder Legislativo Municipal, tomamos a liberdade de encaminhar à elevada apreciação dessa Casa, Projeto de Lei que dispõe sobre a exploração do serviço de transporte escolar de caráter privado, e dá outras providências.</w:t>
      </w:r>
    </w:p>
    <w:p w:rsidR="00C91D2A" w:rsidRPr="001A4235" w:rsidRDefault="00C91D2A" w:rsidP="00F97068">
      <w:pPr>
        <w:pStyle w:val="NormalWeb"/>
        <w:ind w:firstLine="1418"/>
        <w:jc w:val="both"/>
        <w:rPr>
          <w:sz w:val="27"/>
          <w:szCs w:val="27"/>
        </w:rPr>
      </w:pPr>
      <w:r w:rsidRPr="001A4235">
        <w:rPr>
          <w:rFonts w:ascii="Arial" w:hAnsi="Arial" w:cs="Arial"/>
          <w:sz w:val="20"/>
          <w:szCs w:val="20"/>
        </w:rPr>
        <w:t>O presente objetiva regulamentar a prestação dos serviços de transporte escolar privado no âmbito municipal, tendo como principais enfoques a segurança e o bem-estar dos munícipes e usuários, evitando-se, em contrapartida, a deficiência na prestação do serviço, o paralelismo e a clandestinidade.</w:t>
      </w:r>
    </w:p>
    <w:p w:rsidR="00C91D2A" w:rsidRDefault="00C91D2A" w:rsidP="00F97068">
      <w:pPr>
        <w:pStyle w:val="NormalWeb"/>
        <w:ind w:firstLine="1418"/>
        <w:jc w:val="both"/>
        <w:rPr>
          <w:rFonts w:ascii="Arial" w:hAnsi="Arial" w:cs="Arial"/>
          <w:sz w:val="20"/>
          <w:szCs w:val="20"/>
        </w:rPr>
      </w:pPr>
      <w:r w:rsidRPr="001A4235">
        <w:rPr>
          <w:rFonts w:ascii="Arial" w:hAnsi="Arial" w:cs="Arial"/>
          <w:sz w:val="20"/>
          <w:szCs w:val="20"/>
        </w:rPr>
        <w:t>Assim, solicitamos a aprecia</w:t>
      </w:r>
      <w:r w:rsidR="00F97068">
        <w:rPr>
          <w:rFonts w:ascii="Arial" w:hAnsi="Arial" w:cs="Arial"/>
          <w:sz w:val="20"/>
          <w:szCs w:val="20"/>
        </w:rPr>
        <w:t>ção e consequente aprovação do referido</w:t>
      </w:r>
      <w:r w:rsidRPr="001A4235">
        <w:rPr>
          <w:rFonts w:ascii="Arial" w:hAnsi="Arial" w:cs="Arial"/>
          <w:sz w:val="20"/>
          <w:szCs w:val="20"/>
        </w:rPr>
        <w:t xml:space="preserve"> Projeto de Lei.</w:t>
      </w:r>
    </w:p>
    <w:p w:rsidR="00F97068" w:rsidRDefault="00F97068" w:rsidP="00F97068">
      <w:pPr>
        <w:pStyle w:val="NormalWeb"/>
        <w:ind w:firstLine="1418"/>
        <w:jc w:val="both"/>
        <w:rPr>
          <w:rFonts w:ascii="Arial" w:hAnsi="Arial" w:cs="Arial"/>
          <w:sz w:val="20"/>
          <w:szCs w:val="20"/>
        </w:rPr>
      </w:pPr>
    </w:p>
    <w:p w:rsidR="00C91D2A" w:rsidRPr="001A4235" w:rsidRDefault="00C91D2A" w:rsidP="00F97068">
      <w:pPr>
        <w:pStyle w:val="estruturablock"/>
        <w:jc w:val="center"/>
        <w:rPr>
          <w:sz w:val="27"/>
          <w:szCs w:val="27"/>
        </w:rPr>
      </w:pPr>
      <w:bookmarkStart w:id="137" w:name="276893"/>
      <w:bookmarkEnd w:id="137"/>
      <w:r w:rsidRPr="001A4235">
        <w:rPr>
          <w:rFonts w:ascii="Arial" w:hAnsi="Arial" w:cs="Arial"/>
          <w:sz w:val="20"/>
          <w:szCs w:val="20"/>
        </w:rPr>
        <w:t xml:space="preserve">GABINETE DO PREFEITO MUNICIPAL DE </w:t>
      </w:r>
      <w:r w:rsidR="003C2FA3" w:rsidRPr="001A4235">
        <w:rPr>
          <w:rFonts w:ascii="Arial" w:hAnsi="Arial" w:cs="Arial"/>
          <w:sz w:val="20"/>
          <w:szCs w:val="20"/>
        </w:rPr>
        <w:t>ARAT</w:t>
      </w:r>
      <w:r w:rsidR="00F97068">
        <w:rPr>
          <w:rFonts w:ascii="Arial" w:hAnsi="Arial" w:cs="Arial"/>
          <w:sz w:val="20"/>
          <w:szCs w:val="20"/>
        </w:rPr>
        <w:t>IBA, RS, 14</w:t>
      </w:r>
      <w:r w:rsidRPr="001A4235">
        <w:rPr>
          <w:rFonts w:ascii="Arial" w:hAnsi="Arial" w:cs="Arial"/>
          <w:sz w:val="20"/>
          <w:szCs w:val="20"/>
        </w:rPr>
        <w:t xml:space="preserve"> de </w:t>
      </w:r>
      <w:r w:rsidR="00F97068">
        <w:rPr>
          <w:rFonts w:ascii="Arial" w:hAnsi="Arial" w:cs="Arial"/>
          <w:sz w:val="20"/>
          <w:szCs w:val="20"/>
        </w:rPr>
        <w:t>abril</w:t>
      </w:r>
      <w:r w:rsidR="00EC59F1" w:rsidRPr="001A4235">
        <w:rPr>
          <w:rFonts w:ascii="Arial" w:hAnsi="Arial" w:cs="Arial"/>
          <w:sz w:val="20"/>
          <w:szCs w:val="20"/>
        </w:rPr>
        <w:t xml:space="preserve"> de 2021</w:t>
      </w:r>
      <w:r w:rsidRPr="001A4235">
        <w:rPr>
          <w:rFonts w:ascii="Arial" w:hAnsi="Arial" w:cs="Arial"/>
          <w:sz w:val="20"/>
          <w:szCs w:val="20"/>
        </w:rPr>
        <w:t>.</w:t>
      </w:r>
    </w:p>
    <w:p w:rsidR="00C91D2A" w:rsidRPr="001A4235" w:rsidRDefault="00C91D2A" w:rsidP="00C91D2A">
      <w:pPr>
        <w:pStyle w:val="NormalWeb"/>
        <w:rPr>
          <w:sz w:val="27"/>
          <w:szCs w:val="27"/>
        </w:rPr>
      </w:pPr>
      <w:r w:rsidRPr="001A4235">
        <w:rPr>
          <w:sz w:val="27"/>
          <w:szCs w:val="27"/>
        </w:rPr>
        <w:br/>
        <w:t> </w:t>
      </w:r>
    </w:p>
    <w:p w:rsidR="00C91D2A" w:rsidRPr="00F97068" w:rsidRDefault="00EC59F1" w:rsidP="00C91D2A">
      <w:pPr>
        <w:pStyle w:val="NormalWeb"/>
        <w:jc w:val="center"/>
        <w:rPr>
          <w:b/>
          <w:sz w:val="27"/>
          <w:szCs w:val="27"/>
        </w:rPr>
      </w:pPr>
      <w:r w:rsidRPr="00F97068">
        <w:rPr>
          <w:rFonts w:ascii="Arial" w:hAnsi="Arial" w:cs="Arial"/>
          <w:b/>
          <w:sz w:val="20"/>
          <w:szCs w:val="20"/>
        </w:rPr>
        <w:t>GILBERTO LUIZ HENDGES</w:t>
      </w:r>
      <w:r w:rsidR="00C91D2A" w:rsidRPr="00F97068">
        <w:rPr>
          <w:rFonts w:ascii="Arial" w:hAnsi="Arial" w:cs="Arial"/>
          <w:b/>
          <w:sz w:val="20"/>
          <w:szCs w:val="20"/>
        </w:rPr>
        <w:br/>
        <w:t>Prefeito Municipal</w:t>
      </w:r>
    </w:p>
    <w:p w:rsidR="00C91D2A" w:rsidRPr="001A4235" w:rsidRDefault="00C91D2A" w:rsidP="00C91D2A"/>
    <w:sectPr w:rsidR="00C91D2A" w:rsidRPr="001A4235" w:rsidSect="00A574F5">
      <w:headerReference w:type="default" r:id="rId6"/>
      <w:pgSz w:w="11906" w:h="16838"/>
      <w:pgMar w:top="1843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7BF0" w:rsidRDefault="00E67BF0" w:rsidP="00C973A4">
      <w:pPr>
        <w:spacing w:after="0" w:line="240" w:lineRule="auto"/>
      </w:pPr>
      <w:r>
        <w:separator/>
      </w:r>
    </w:p>
  </w:endnote>
  <w:endnote w:type="continuationSeparator" w:id="1">
    <w:p w:rsidR="00E67BF0" w:rsidRDefault="00E67BF0" w:rsidP="00C97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7BF0" w:rsidRDefault="00E67BF0" w:rsidP="00C973A4">
      <w:pPr>
        <w:spacing w:after="0" w:line="240" w:lineRule="auto"/>
      </w:pPr>
      <w:r>
        <w:separator/>
      </w:r>
    </w:p>
  </w:footnote>
  <w:footnote w:type="continuationSeparator" w:id="1">
    <w:p w:rsidR="00E67BF0" w:rsidRDefault="00E67BF0" w:rsidP="00C97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4F5" w:rsidRPr="00115166" w:rsidRDefault="00A574F5" w:rsidP="00C973A4">
    <w:pPr>
      <w:framePr w:w="6242" w:h="1385" w:hRule="exact" w:wrap="notBeside" w:vAnchor="page" w:hAnchor="page" w:x="2836" w:y="285"/>
      <w:spacing w:after="0" w:line="240" w:lineRule="auto"/>
      <w:jc w:val="center"/>
      <w:rPr>
        <w:rFonts w:eastAsia="Times New Roman"/>
        <w:sz w:val="24"/>
        <w:szCs w:val="24"/>
        <w:lang w:eastAsia="pt-BR"/>
      </w:rPr>
    </w:pPr>
    <w:r w:rsidRPr="00115166">
      <w:rPr>
        <w:rFonts w:eastAsia="Times New Roman"/>
        <w:sz w:val="24"/>
        <w:szCs w:val="24"/>
        <w:lang w:eastAsia="pt-BR"/>
      </w:rPr>
      <w:t>Estado do Rio Grande do Sul</w:t>
    </w:r>
  </w:p>
  <w:p w:rsidR="00A574F5" w:rsidRPr="00115166" w:rsidRDefault="00A574F5" w:rsidP="00C973A4">
    <w:pPr>
      <w:framePr w:w="6242" w:h="1385" w:hRule="exact" w:wrap="notBeside" w:vAnchor="page" w:hAnchor="page" w:x="2836" w:y="285"/>
      <w:spacing w:after="0" w:line="240" w:lineRule="auto"/>
      <w:jc w:val="center"/>
      <w:rPr>
        <w:rFonts w:ascii="Arial Narrow" w:eastAsia="Times New Roman" w:hAnsi="Arial Narrow"/>
        <w:b/>
        <w:bCs/>
        <w:sz w:val="24"/>
        <w:szCs w:val="24"/>
        <w:lang w:eastAsia="pt-BR"/>
      </w:rPr>
    </w:pPr>
    <w:r w:rsidRPr="00115166">
      <w:rPr>
        <w:rFonts w:ascii="Arial Narrow" w:eastAsia="Times New Roman" w:hAnsi="Arial Narrow"/>
        <w:b/>
        <w:bCs/>
        <w:sz w:val="24"/>
        <w:szCs w:val="24"/>
        <w:lang w:eastAsia="pt-BR"/>
      </w:rPr>
      <w:t>MUNICÍPIO DE ARATIBA</w:t>
    </w:r>
  </w:p>
  <w:p w:rsidR="00A574F5" w:rsidRPr="00F939A9" w:rsidRDefault="00A574F5" w:rsidP="00C973A4">
    <w:pPr>
      <w:framePr w:w="6242" w:h="1385" w:hRule="exact" w:wrap="notBeside" w:vAnchor="page" w:hAnchor="page" w:x="2836" w:y="285"/>
      <w:autoSpaceDE w:val="0"/>
      <w:autoSpaceDN w:val="0"/>
      <w:adjustRightInd w:val="0"/>
      <w:spacing w:after="0" w:line="240" w:lineRule="auto"/>
      <w:jc w:val="center"/>
      <w:rPr>
        <w:rFonts w:ascii="Arial" w:eastAsia="Times New Roman" w:hAnsi="Arial" w:cs="Arial"/>
        <w:lang w:eastAsia="pt-BR"/>
      </w:rPr>
    </w:pPr>
    <w:r w:rsidRPr="00F939A9">
      <w:rPr>
        <w:rFonts w:ascii="Arial" w:eastAsia="Times New Roman" w:hAnsi="Arial" w:cs="Arial"/>
        <w:lang w:eastAsia="pt-BR"/>
      </w:rPr>
      <w:t>Rua Luiz Loeser, 287 – Centro – Fone: (54) 3376-1114 - CNPJ 87.613.469/0001-84</w:t>
    </w:r>
  </w:p>
  <w:p w:rsidR="00A574F5" w:rsidRPr="00115166" w:rsidRDefault="00A574F5" w:rsidP="00C973A4">
    <w:pPr>
      <w:framePr w:w="6242" w:h="1385" w:hRule="exact" w:wrap="notBeside" w:vAnchor="page" w:hAnchor="page" w:x="2836" w:y="285"/>
      <w:autoSpaceDE w:val="0"/>
      <w:autoSpaceDN w:val="0"/>
      <w:adjustRightInd w:val="0"/>
      <w:spacing w:after="0" w:line="240" w:lineRule="auto"/>
      <w:jc w:val="center"/>
      <w:rPr>
        <w:rFonts w:ascii="Arial" w:eastAsia="Times New Roman" w:hAnsi="Arial" w:cs="Arial"/>
        <w:sz w:val="24"/>
        <w:szCs w:val="24"/>
        <w:lang w:eastAsia="pt-BR"/>
      </w:rPr>
    </w:pPr>
    <w:r w:rsidRPr="00115166">
      <w:rPr>
        <w:rFonts w:ascii="Arial" w:eastAsia="Times New Roman" w:hAnsi="Arial" w:cs="Arial"/>
        <w:sz w:val="24"/>
        <w:szCs w:val="24"/>
        <w:lang w:eastAsia="pt-BR"/>
      </w:rPr>
      <w:t>99.770-000 - ARATIBA – RS</w:t>
    </w:r>
  </w:p>
  <w:p w:rsidR="00A574F5" w:rsidRDefault="00A574F5">
    <w:pPr>
      <w:pStyle w:val="Cabealho"/>
    </w:pPr>
    <w:r>
      <w:rPr>
        <w:rFonts w:eastAsia="Times New Roman"/>
        <w:noProof/>
        <w:sz w:val="24"/>
        <w:szCs w:val="24"/>
        <w:lang w:eastAsia="pt-BR"/>
      </w:rPr>
      <w:drawing>
        <wp:inline distT="0" distB="0" distL="0" distR="0">
          <wp:extent cx="733425" cy="70485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4B18"/>
    <w:rsid w:val="00010D0D"/>
    <w:rsid w:val="00014A09"/>
    <w:rsid w:val="000D178A"/>
    <w:rsid w:val="00147BAF"/>
    <w:rsid w:val="00175825"/>
    <w:rsid w:val="001A4235"/>
    <w:rsid w:val="001A42B4"/>
    <w:rsid w:val="001D0ED0"/>
    <w:rsid w:val="00284B18"/>
    <w:rsid w:val="00342D2E"/>
    <w:rsid w:val="003C1341"/>
    <w:rsid w:val="003C2FA3"/>
    <w:rsid w:val="004356C3"/>
    <w:rsid w:val="00487664"/>
    <w:rsid w:val="005B3F19"/>
    <w:rsid w:val="007061F4"/>
    <w:rsid w:val="00745685"/>
    <w:rsid w:val="00760127"/>
    <w:rsid w:val="007D16FD"/>
    <w:rsid w:val="008228A2"/>
    <w:rsid w:val="00A574F5"/>
    <w:rsid w:val="00A76E33"/>
    <w:rsid w:val="00B36796"/>
    <w:rsid w:val="00BB0B45"/>
    <w:rsid w:val="00C91D2A"/>
    <w:rsid w:val="00C973A4"/>
    <w:rsid w:val="00CF2362"/>
    <w:rsid w:val="00D2093E"/>
    <w:rsid w:val="00D52A62"/>
    <w:rsid w:val="00DF03B6"/>
    <w:rsid w:val="00E44D27"/>
    <w:rsid w:val="00E646FB"/>
    <w:rsid w:val="00E67BF0"/>
    <w:rsid w:val="00E733C2"/>
    <w:rsid w:val="00EC59F1"/>
    <w:rsid w:val="00F5631B"/>
    <w:rsid w:val="00F9125F"/>
    <w:rsid w:val="00F970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93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84B18"/>
    <w:rPr>
      <w:b/>
      <w:bCs/>
    </w:rPr>
  </w:style>
  <w:style w:type="paragraph" w:customStyle="1" w:styleId="estruturablock">
    <w:name w:val="estrutura_block"/>
    <w:basedOn w:val="Normal"/>
    <w:rsid w:val="00284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284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4B18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973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73A4"/>
  </w:style>
  <w:style w:type="paragraph" w:styleId="Rodap">
    <w:name w:val="footer"/>
    <w:basedOn w:val="Normal"/>
    <w:link w:val="RodapChar"/>
    <w:uiPriority w:val="99"/>
    <w:unhideWhenUsed/>
    <w:rsid w:val="00C973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73A4"/>
  </w:style>
  <w:style w:type="paragraph" w:styleId="Textodebalo">
    <w:name w:val="Balloon Text"/>
    <w:basedOn w:val="Normal"/>
    <w:link w:val="TextodebaloChar"/>
    <w:uiPriority w:val="99"/>
    <w:semiHidden/>
    <w:unhideWhenUsed/>
    <w:rsid w:val="00C97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73A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574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84B18"/>
    <w:rPr>
      <w:b/>
      <w:bCs/>
    </w:rPr>
  </w:style>
  <w:style w:type="paragraph" w:customStyle="1" w:styleId="estruturablock">
    <w:name w:val="estrutura_block"/>
    <w:basedOn w:val="Normal"/>
    <w:rsid w:val="00284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284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4B18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973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73A4"/>
  </w:style>
  <w:style w:type="paragraph" w:styleId="Rodap">
    <w:name w:val="footer"/>
    <w:basedOn w:val="Normal"/>
    <w:link w:val="RodapChar"/>
    <w:uiPriority w:val="99"/>
    <w:unhideWhenUsed/>
    <w:rsid w:val="00C973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73A4"/>
  </w:style>
  <w:style w:type="paragraph" w:styleId="Textodebalo">
    <w:name w:val="Balloon Text"/>
    <w:basedOn w:val="Normal"/>
    <w:link w:val="TextodebaloChar"/>
    <w:uiPriority w:val="99"/>
    <w:semiHidden/>
    <w:unhideWhenUsed/>
    <w:rsid w:val="00C97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73A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574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0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2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3232</Words>
  <Characters>17455</Characters>
  <Application>Microsoft Office Word</Application>
  <DocSecurity>0</DocSecurity>
  <Lines>145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Venzon</dc:creator>
  <cp:lastModifiedBy>Marcelo</cp:lastModifiedBy>
  <cp:revision>2</cp:revision>
  <cp:lastPrinted>2021-03-30T16:56:00Z</cp:lastPrinted>
  <dcterms:created xsi:type="dcterms:W3CDTF">2021-04-16T16:45:00Z</dcterms:created>
  <dcterms:modified xsi:type="dcterms:W3CDTF">2021-04-16T16:45:00Z</dcterms:modified>
</cp:coreProperties>
</file>