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AD" w:rsidRDefault="00CF79AD" w:rsidP="00CF79AD">
      <w:pPr>
        <w:pStyle w:val="Corpodetexto"/>
        <w:spacing w:line="276" w:lineRule="auto"/>
        <w:rPr>
          <w:rFonts w:ascii="Arial" w:hAnsi="Arial" w:cs="Arial"/>
          <w:b/>
          <w:sz w:val="24"/>
        </w:rPr>
      </w:pPr>
    </w:p>
    <w:p w:rsidR="00D861CF" w:rsidRDefault="00D861CF" w:rsidP="00CF79AD">
      <w:pPr>
        <w:pStyle w:val="Corpodetexto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1861E5">
        <w:rPr>
          <w:rFonts w:ascii="Arial" w:hAnsi="Arial" w:cs="Arial"/>
          <w:b/>
          <w:sz w:val="24"/>
        </w:rPr>
        <w:t>Nº084</w:t>
      </w:r>
      <w:bookmarkStart w:id="0" w:name="_GoBack"/>
      <w:bookmarkEnd w:id="0"/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1861E5">
        <w:rPr>
          <w:rFonts w:ascii="Arial" w:hAnsi="Arial" w:cs="Arial"/>
          <w:b/>
          <w:sz w:val="24"/>
        </w:rPr>
        <w:t>30</w:t>
      </w:r>
      <w:r>
        <w:rPr>
          <w:rFonts w:ascii="Arial" w:hAnsi="Arial" w:cs="Arial"/>
          <w:b/>
          <w:sz w:val="24"/>
        </w:rPr>
        <w:t xml:space="preserve">  DE </w:t>
      </w:r>
      <w:r w:rsidR="001861E5">
        <w:rPr>
          <w:rFonts w:ascii="Arial" w:hAnsi="Arial" w:cs="Arial"/>
          <w:b/>
          <w:sz w:val="24"/>
        </w:rPr>
        <w:t>AGOST</w:t>
      </w:r>
      <w:r w:rsidR="00CF79AD">
        <w:rPr>
          <w:rFonts w:ascii="Arial" w:hAnsi="Arial" w:cs="Arial"/>
          <w:b/>
          <w:sz w:val="24"/>
        </w:rPr>
        <w:t>O</w:t>
      </w:r>
      <w:r w:rsidR="001861E5">
        <w:rPr>
          <w:rFonts w:ascii="Arial" w:hAnsi="Arial" w:cs="Arial"/>
          <w:b/>
          <w:sz w:val="24"/>
        </w:rPr>
        <w:t xml:space="preserve"> DE 2018</w:t>
      </w:r>
    </w:p>
    <w:p w:rsidR="00D861CF" w:rsidRDefault="00D861CF" w:rsidP="00CF79AD">
      <w:pPr>
        <w:pStyle w:val="Corpodetexto"/>
        <w:spacing w:line="276" w:lineRule="auto"/>
        <w:ind w:left="2410"/>
        <w:jc w:val="both"/>
        <w:rPr>
          <w:rFonts w:ascii="Arial" w:hAnsi="Arial" w:cs="Arial"/>
          <w:b/>
          <w:sz w:val="24"/>
        </w:rPr>
      </w:pPr>
    </w:p>
    <w:p w:rsidR="001861E5" w:rsidRPr="001861E5" w:rsidRDefault="00A82182" w:rsidP="001861E5">
      <w:pPr>
        <w:pStyle w:val="Corpodetexto"/>
        <w:spacing w:line="240" w:lineRule="auto"/>
        <w:ind w:left="2977"/>
        <w:jc w:val="both"/>
        <w:rPr>
          <w:rFonts w:ascii="Arial" w:hAnsi="Arial" w:cs="Arial"/>
          <w:bCs/>
          <w:i/>
          <w:snapToGrid w:val="0"/>
          <w:sz w:val="24"/>
        </w:rPr>
      </w:pPr>
      <w:r>
        <w:rPr>
          <w:rFonts w:ascii="Arial" w:hAnsi="Arial" w:cs="Arial"/>
          <w:i/>
          <w:sz w:val="24"/>
        </w:rPr>
        <w:t>Insere dispositivo</w:t>
      </w:r>
      <w:r w:rsidR="00465ADB">
        <w:rPr>
          <w:rFonts w:ascii="Arial" w:hAnsi="Arial" w:cs="Arial"/>
          <w:i/>
          <w:sz w:val="24"/>
        </w:rPr>
        <w:t xml:space="preserve"> na</w:t>
      </w:r>
      <w:r w:rsidR="001861E5" w:rsidRPr="001861E5">
        <w:rPr>
          <w:rFonts w:ascii="Arial" w:hAnsi="Arial" w:cs="Arial"/>
          <w:i/>
          <w:sz w:val="24"/>
        </w:rPr>
        <w:t xml:space="preserve"> </w:t>
      </w:r>
      <w:r w:rsidR="001861E5">
        <w:rPr>
          <w:rFonts w:ascii="Arial" w:hAnsi="Arial" w:cs="Arial"/>
          <w:i/>
          <w:sz w:val="24"/>
        </w:rPr>
        <w:t>Lei M</w:t>
      </w:r>
      <w:r w:rsidR="001861E5" w:rsidRPr="001861E5">
        <w:rPr>
          <w:rFonts w:ascii="Arial" w:hAnsi="Arial" w:cs="Arial"/>
          <w:i/>
          <w:sz w:val="24"/>
        </w:rPr>
        <w:t xml:space="preserve">unicipal </w:t>
      </w:r>
      <w:proofErr w:type="gramStart"/>
      <w:r w:rsidR="001861E5" w:rsidRPr="001861E5">
        <w:rPr>
          <w:rFonts w:ascii="Arial" w:hAnsi="Arial" w:cs="Arial"/>
          <w:i/>
          <w:sz w:val="24"/>
        </w:rPr>
        <w:t>nº4.</w:t>
      </w:r>
      <w:proofErr w:type="gramEnd"/>
      <w:r w:rsidR="001861E5" w:rsidRPr="001861E5">
        <w:rPr>
          <w:rFonts w:ascii="Arial" w:hAnsi="Arial" w:cs="Arial"/>
          <w:i/>
          <w:sz w:val="24"/>
        </w:rPr>
        <w:t>009, de 1º de setembro  de 2017</w:t>
      </w:r>
      <w:r w:rsidR="001861E5">
        <w:rPr>
          <w:rFonts w:ascii="Arial" w:hAnsi="Arial" w:cs="Arial"/>
          <w:i/>
          <w:sz w:val="24"/>
        </w:rPr>
        <w:t>, que d</w:t>
      </w:r>
      <w:r w:rsidR="001861E5" w:rsidRPr="001861E5">
        <w:rPr>
          <w:rFonts w:ascii="Arial" w:hAnsi="Arial" w:cs="Arial"/>
          <w:bCs/>
          <w:i/>
          <w:snapToGrid w:val="0"/>
          <w:sz w:val="24"/>
        </w:rPr>
        <w:t>ispõe sobre o Plano Plurianual para o quadriênio 2018-2021 e dá outras providências.</w:t>
      </w:r>
    </w:p>
    <w:p w:rsidR="00D861CF" w:rsidRDefault="00D861CF" w:rsidP="00CF79AD">
      <w:pPr>
        <w:pStyle w:val="Corpodetexto"/>
        <w:spacing w:line="276" w:lineRule="auto"/>
        <w:jc w:val="both"/>
        <w:rPr>
          <w:rFonts w:ascii="Arial" w:hAnsi="Arial" w:cs="Arial"/>
          <w:b/>
          <w:sz w:val="24"/>
        </w:rPr>
      </w:pPr>
    </w:p>
    <w:p w:rsidR="00D861CF" w:rsidRDefault="00D861CF" w:rsidP="00CF79AD">
      <w:pPr>
        <w:pStyle w:val="Corpodetexto"/>
        <w:spacing w:line="276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1861E5">
        <w:rPr>
          <w:rFonts w:ascii="Arial" w:hAnsi="Arial" w:cs="Arial"/>
          <w:b/>
          <w:sz w:val="24"/>
        </w:rPr>
        <w:t>GUILHERME EUGENIO GRANZOTTO</w:t>
      </w:r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CF79AD">
      <w:pPr>
        <w:pStyle w:val="Corpodetexto"/>
        <w:spacing w:line="276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CF79AD">
      <w:pPr>
        <w:pStyle w:val="Corpodetexto"/>
        <w:spacing w:line="276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CF79AD">
      <w:pPr>
        <w:jc w:val="both"/>
        <w:rPr>
          <w:rFonts w:ascii="Arial" w:hAnsi="Arial" w:cs="Arial"/>
          <w:sz w:val="24"/>
          <w:szCs w:val="24"/>
        </w:rPr>
      </w:pPr>
    </w:p>
    <w:p w:rsidR="008074F5" w:rsidRPr="008074F5" w:rsidRDefault="008074F5" w:rsidP="008074F5">
      <w:pPr>
        <w:pStyle w:val="Corpodetexto"/>
        <w:spacing w:line="240" w:lineRule="auto"/>
        <w:ind w:firstLine="708"/>
        <w:jc w:val="both"/>
        <w:rPr>
          <w:rFonts w:ascii="Arial" w:hAnsi="Arial" w:cs="Arial"/>
          <w:bCs/>
          <w:snapToGrid w:val="0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        </w:t>
      </w:r>
      <w:r w:rsidR="00376F10" w:rsidRPr="008074F5">
        <w:rPr>
          <w:rFonts w:ascii="Arial" w:hAnsi="Arial" w:cs="Arial"/>
          <w:b/>
          <w:color w:val="000000" w:themeColor="text1"/>
          <w:sz w:val="24"/>
        </w:rPr>
        <w:t>Art. 1°</w:t>
      </w:r>
      <w:r w:rsidR="00376F10" w:rsidRPr="008074F5">
        <w:rPr>
          <w:rFonts w:ascii="Arial" w:hAnsi="Arial" w:cs="Arial"/>
          <w:color w:val="000000" w:themeColor="text1"/>
          <w:sz w:val="24"/>
        </w:rPr>
        <w:t xml:space="preserve"> - Fica incluí</w:t>
      </w:r>
      <w:r w:rsidR="00CF79AD" w:rsidRPr="008074F5">
        <w:rPr>
          <w:rFonts w:ascii="Arial" w:hAnsi="Arial" w:cs="Arial"/>
          <w:color w:val="000000" w:themeColor="text1"/>
          <w:sz w:val="24"/>
        </w:rPr>
        <w:t>da a ação 2</w:t>
      </w:r>
      <w:r w:rsidRPr="008074F5">
        <w:rPr>
          <w:rFonts w:ascii="Arial" w:hAnsi="Arial" w:cs="Arial"/>
          <w:color w:val="000000" w:themeColor="text1"/>
          <w:sz w:val="24"/>
        </w:rPr>
        <w:t>.192</w:t>
      </w:r>
      <w:r w:rsidR="008D4420" w:rsidRPr="008074F5">
        <w:rPr>
          <w:rFonts w:ascii="Arial" w:hAnsi="Arial" w:cs="Arial"/>
          <w:color w:val="000000" w:themeColor="text1"/>
          <w:sz w:val="24"/>
        </w:rPr>
        <w:t xml:space="preserve"> – Manutenção da </w:t>
      </w:r>
      <w:r w:rsidRPr="008074F5">
        <w:rPr>
          <w:rFonts w:ascii="Arial" w:hAnsi="Arial" w:cs="Arial"/>
          <w:color w:val="000000" w:themeColor="text1"/>
          <w:sz w:val="24"/>
        </w:rPr>
        <w:t>Segurança Pública</w:t>
      </w:r>
      <w:r w:rsidR="00376F10" w:rsidRPr="008074F5">
        <w:rPr>
          <w:rFonts w:ascii="Arial" w:hAnsi="Arial" w:cs="Arial"/>
          <w:color w:val="000000" w:themeColor="text1"/>
          <w:sz w:val="24"/>
        </w:rPr>
        <w:t xml:space="preserve">, </w:t>
      </w:r>
      <w:r w:rsidR="00CF79AD" w:rsidRPr="008074F5">
        <w:rPr>
          <w:rFonts w:ascii="Arial" w:hAnsi="Arial" w:cs="Arial"/>
          <w:color w:val="000000" w:themeColor="text1"/>
          <w:sz w:val="24"/>
        </w:rPr>
        <w:t xml:space="preserve">junto ao Programa </w:t>
      </w:r>
      <w:r w:rsidRPr="008074F5">
        <w:rPr>
          <w:rFonts w:ascii="Arial" w:hAnsi="Arial" w:cs="Arial"/>
          <w:bCs/>
          <w:color w:val="000000" w:themeColor="text1"/>
          <w:sz w:val="24"/>
        </w:rPr>
        <w:t>003</w:t>
      </w:r>
      <w:r w:rsidR="00CF79AD" w:rsidRPr="008074F5">
        <w:rPr>
          <w:rFonts w:ascii="Arial" w:hAnsi="Arial" w:cs="Arial"/>
          <w:bCs/>
          <w:color w:val="000000" w:themeColor="text1"/>
          <w:sz w:val="24"/>
        </w:rPr>
        <w:t xml:space="preserve">0 </w:t>
      </w:r>
      <w:r w:rsidRPr="008074F5">
        <w:rPr>
          <w:rFonts w:ascii="Arial" w:hAnsi="Arial" w:cs="Arial"/>
          <w:bCs/>
          <w:color w:val="000000" w:themeColor="text1"/>
          <w:sz w:val="24"/>
        </w:rPr>
        <w:t>–</w:t>
      </w:r>
      <w:r w:rsidR="00CF79AD" w:rsidRPr="008074F5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8074F5">
        <w:rPr>
          <w:rFonts w:ascii="Arial" w:hAnsi="Arial" w:cs="Arial"/>
          <w:bCs/>
          <w:color w:val="000000" w:themeColor="text1"/>
          <w:sz w:val="24"/>
        </w:rPr>
        <w:t>SEGURANÇA PÚBLICA</w:t>
      </w:r>
      <w:r w:rsidR="00CF79AD" w:rsidRPr="008074F5">
        <w:rPr>
          <w:rFonts w:ascii="Arial" w:hAnsi="Arial" w:cs="Arial"/>
          <w:bCs/>
          <w:color w:val="000000" w:themeColor="text1"/>
          <w:sz w:val="24"/>
        </w:rPr>
        <w:t xml:space="preserve">, </w:t>
      </w:r>
      <w:r w:rsidR="00376F10" w:rsidRPr="008074F5">
        <w:rPr>
          <w:rFonts w:ascii="Arial" w:hAnsi="Arial" w:cs="Arial"/>
          <w:color w:val="000000" w:themeColor="text1"/>
          <w:sz w:val="24"/>
        </w:rPr>
        <w:t xml:space="preserve">no Anexo I, </w:t>
      </w:r>
      <w:r w:rsidR="00465ADB">
        <w:rPr>
          <w:rFonts w:ascii="Arial" w:hAnsi="Arial" w:cs="Arial"/>
          <w:color w:val="000000" w:themeColor="text1"/>
          <w:sz w:val="24"/>
        </w:rPr>
        <w:t xml:space="preserve">da </w:t>
      </w:r>
      <w:r w:rsidRPr="008074F5">
        <w:rPr>
          <w:rFonts w:ascii="Arial" w:hAnsi="Arial" w:cs="Arial"/>
          <w:color w:val="000000" w:themeColor="text1"/>
          <w:sz w:val="24"/>
        </w:rPr>
        <w:t>Lei Munici</w:t>
      </w:r>
      <w:r w:rsidR="00465ADB">
        <w:rPr>
          <w:rFonts w:ascii="Arial" w:hAnsi="Arial" w:cs="Arial"/>
          <w:color w:val="000000" w:themeColor="text1"/>
          <w:sz w:val="24"/>
        </w:rPr>
        <w:t xml:space="preserve">pal </w:t>
      </w:r>
      <w:proofErr w:type="gramStart"/>
      <w:r w:rsidR="00465ADB">
        <w:rPr>
          <w:rFonts w:ascii="Arial" w:hAnsi="Arial" w:cs="Arial"/>
          <w:color w:val="000000" w:themeColor="text1"/>
          <w:sz w:val="24"/>
        </w:rPr>
        <w:t>nº4.</w:t>
      </w:r>
      <w:proofErr w:type="gramEnd"/>
      <w:r w:rsidR="00465ADB">
        <w:rPr>
          <w:rFonts w:ascii="Arial" w:hAnsi="Arial" w:cs="Arial"/>
          <w:color w:val="000000" w:themeColor="text1"/>
          <w:sz w:val="24"/>
        </w:rPr>
        <w:t xml:space="preserve">009, de 1º de setembro </w:t>
      </w:r>
      <w:r w:rsidRPr="008074F5">
        <w:rPr>
          <w:rFonts w:ascii="Arial" w:hAnsi="Arial" w:cs="Arial"/>
          <w:color w:val="000000" w:themeColor="text1"/>
          <w:sz w:val="24"/>
        </w:rPr>
        <w:t>de 2017, que d</w:t>
      </w:r>
      <w:r w:rsidRPr="008074F5">
        <w:rPr>
          <w:rFonts w:ascii="Arial" w:hAnsi="Arial" w:cs="Arial"/>
          <w:bCs/>
          <w:snapToGrid w:val="0"/>
          <w:color w:val="000000" w:themeColor="text1"/>
          <w:sz w:val="24"/>
        </w:rPr>
        <w:t>ispõe sobre o Plano Plurianual para o quadriênio 2018-2021 e dá outras providências.</w:t>
      </w:r>
    </w:p>
    <w:p w:rsidR="00376F10" w:rsidRPr="008074F5" w:rsidRDefault="00376F10" w:rsidP="00CF79AD">
      <w:pPr>
        <w:pStyle w:val="Default"/>
        <w:spacing w:line="276" w:lineRule="auto"/>
        <w:jc w:val="both"/>
        <w:rPr>
          <w:rFonts w:eastAsia="Times New Roman"/>
          <w:snapToGrid w:val="0"/>
          <w:color w:val="000000" w:themeColor="text1"/>
        </w:rPr>
      </w:pPr>
    </w:p>
    <w:p w:rsidR="00D861CF" w:rsidRPr="00EF16E3" w:rsidRDefault="00D861CF" w:rsidP="00CF79A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861CF" w:rsidRDefault="00FA53C2" w:rsidP="008074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16E3">
        <w:rPr>
          <w:rFonts w:ascii="Arial" w:hAnsi="Arial" w:cs="Arial"/>
          <w:color w:val="FF0000"/>
          <w:sz w:val="24"/>
          <w:szCs w:val="24"/>
        </w:rPr>
        <w:tab/>
      </w:r>
      <w:r w:rsidRPr="008074F5">
        <w:rPr>
          <w:rFonts w:ascii="Arial" w:eastAsia="Times New Roman" w:hAnsi="Arial" w:cs="Arial"/>
          <w:b/>
          <w:color w:val="000000" w:themeColor="text1"/>
          <w:sz w:val="24"/>
          <w:szCs w:val="20"/>
        </w:rPr>
        <w:t>Art. 2°</w:t>
      </w:r>
      <w:r w:rsidRPr="008074F5">
        <w:rPr>
          <w:rFonts w:ascii="Arial" w:eastAsia="Times New Roman" w:hAnsi="Arial" w:cs="Arial"/>
          <w:color w:val="000000" w:themeColor="text1"/>
          <w:sz w:val="24"/>
          <w:szCs w:val="20"/>
        </w:rPr>
        <w:t xml:space="preserve"> - </w:t>
      </w:r>
      <w:r w:rsidR="00D861CF"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na data de sua publicação.</w:t>
      </w:r>
    </w:p>
    <w:p w:rsidR="008D4420" w:rsidRDefault="008D4420" w:rsidP="00CF79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420" w:rsidRDefault="00D861CF" w:rsidP="00CF79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</w:t>
      </w:r>
      <w:r w:rsidR="00A8068E">
        <w:rPr>
          <w:rFonts w:ascii="Arial" w:hAnsi="Arial" w:cs="Arial"/>
          <w:sz w:val="24"/>
          <w:szCs w:val="24"/>
        </w:rPr>
        <w:t>fe</w:t>
      </w:r>
      <w:r w:rsidR="001861E5">
        <w:rPr>
          <w:rFonts w:ascii="Arial" w:hAnsi="Arial" w:cs="Arial"/>
          <w:sz w:val="24"/>
          <w:szCs w:val="24"/>
        </w:rPr>
        <w:t>ito Municipal de Aratiba, aos 30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1861E5">
        <w:rPr>
          <w:rFonts w:ascii="Arial" w:hAnsi="Arial" w:cs="Arial"/>
          <w:sz w:val="24"/>
          <w:szCs w:val="24"/>
        </w:rPr>
        <w:t>agosto</w:t>
      </w:r>
      <w:proofErr w:type="gramStart"/>
      <w:r w:rsidR="001861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1861E5">
        <w:rPr>
          <w:rFonts w:ascii="Arial" w:hAnsi="Arial" w:cs="Arial"/>
          <w:sz w:val="24"/>
          <w:szCs w:val="24"/>
        </w:rPr>
        <w:t>do ano 2018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861CF" w:rsidRDefault="00D861CF" w:rsidP="00CF79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61CF" w:rsidRDefault="00D861CF" w:rsidP="00CF79AD">
      <w:pPr>
        <w:spacing w:after="0"/>
        <w:rPr>
          <w:rFonts w:ascii="Calibri" w:hAnsi="Calibri" w:cs="Times New Roman"/>
          <w:sz w:val="24"/>
          <w:szCs w:val="24"/>
        </w:rPr>
      </w:pPr>
    </w:p>
    <w:p w:rsidR="00D861CF" w:rsidRDefault="001861E5" w:rsidP="00CF79AD">
      <w:pPr>
        <w:pStyle w:val="Corpodetexto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GUILHERME EUGENIO GRANZOTTO</w:t>
      </w:r>
      <w:r w:rsidR="00D861CF">
        <w:rPr>
          <w:rFonts w:ascii="Arial" w:hAnsi="Arial" w:cs="Arial"/>
          <w:b/>
          <w:sz w:val="24"/>
        </w:rPr>
        <w:t>,</w:t>
      </w:r>
    </w:p>
    <w:p w:rsidR="00376F10" w:rsidRDefault="00D861CF" w:rsidP="00CF79AD">
      <w:pPr>
        <w:pStyle w:val="Corpodetexto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  <w:r w:rsidR="00376F10">
        <w:rPr>
          <w:rFonts w:ascii="Arial" w:hAnsi="Arial" w:cs="Arial"/>
          <w:sz w:val="24"/>
        </w:rPr>
        <w:br w:type="page"/>
      </w:r>
    </w:p>
    <w:p w:rsidR="00D861CF" w:rsidRDefault="00D861CF" w:rsidP="00CF79AD">
      <w:pPr>
        <w:pStyle w:val="Corpodetexto"/>
        <w:spacing w:line="276" w:lineRule="auto"/>
        <w:rPr>
          <w:rFonts w:ascii="Arial" w:hAnsi="Arial" w:cs="Arial"/>
          <w:sz w:val="24"/>
        </w:rPr>
      </w:pPr>
    </w:p>
    <w:p w:rsidR="00A8068E" w:rsidRDefault="00A8068E" w:rsidP="00CF79AD">
      <w:pPr>
        <w:pStyle w:val="Corpodetexto"/>
        <w:spacing w:line="276" w:lineRule="auto"/>
        <w:rPr>
          <w:rFonts w:ascii="Arial" w:hAnsi="Arial" w:cs="Arial"/>
          <w:sz w:val="24"/>
        </w:rPr>
      </w:pPr>
    </w:p>
    <w:p w:rsidR="00D861CF" w:rsidRPr="00447B15" w:rsidRDefault="00D861CF" w:rsidP="00CF79AD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7B15">
        <w:rPr>
          <w:rFonts w:ascii="Arial" w:hAnsi="Arial" w:cs="Arial"/>
          <w:b/>
          <w:sz w:val="24"/>
          <w:szCs w:val="24"/>
        </w:rPr>
        <w:t>JUSTIFICATIVA</w:t>
      </w:r>
    </w:p>
    <w:p w:rsidR="00D861CF" w:rsidRPr="00376F10" w:rsidRDefault="00D861CF" w:rsidP="00CF79AD">
      <w:pPr>
        <w:pStyle w:val="NormalWeb"/>
        <w:spacing w:line="276" w:lineRule="auto"/>
        <w:jc w:val="both"/>
        <w:rPr>
          <w:rFonts w:ascii="Arial" w:hAnsi="Arial" w:cs="Arial"/>
        </w:rPr>
      </w:pPr>
      <w:r w:rsidRPr="00376F10">
        <w:rPr>
          <w:rFonts w:ascii="Arial" w:hAnsi="Arial" w:cs="Arial"/>
        </w:rPr>
        <w:tab/>
      </w:r>
      <w:r w:rsidRPr="00376F10">
        <w:rPr>
          <w:rFonts w:ascii="Arial" w:hAnsi="Arial" w:cs="Arial"/>
        </w:rPr>
        <w:tab/>
      </w:r>
    </w:p>
    <w:p w:rsidR="00376F10" w:rsidRPr="008074F5" w:rsidRDefault="001861E5" w:rsidP="00CF79AD">
      <w:pPr>
        <w:pStyle w:val="Default"/>
        <w:spacing w:after="240" w:line="276" w:lineRule="auto"/>
        <w:jc w:val="both"/>
        <w:rPr>
          <w:color w:val="000000" w:themeColor="text1"/>
          <w:szCs w:val="18"/>
        </w:rPr>
      </w:pPr>
      <w:r>
        <w:t>O Projeto de Lei nº08</w:t>
      </w:r>
      <w:r w:rsidR="00A8068E">
        <w:t>4</w:t>
      </w:r>
      <w:proofErr w:type="gramStart"/>
      <w:r w:rsidR="00376F10" w:rsidRPr="00376F10">
        <w:t>, está</w:t>
      </w:r>
      <w:proofErr w:type="gramEnd"/>
      <w:r w:rsidR="00376F10" w:rsidRPr="00376F10">
        <w:t xml:space="preserve"> sendo proposto com o objetivo de alterar o Plano Plurianual</w:t>
      </w:r>
      <w:r>
        <w:t xml:space="preserve"> 201</w:t>
      </w:r>
      <w:r w:rsidR="00EF16E3">
        <w:t>8-2021</w:t>
      </w:r>
      <w:r w:rsidR="008D4420" w:rsidRPr="008074F5">
        <w:rPr>
          <w:color w:val="000000" w:themeColor="text1"/>
        </w:rPr>
        <w:t xml:space="preserve">, </w:t>
      </w:r>
      <w:r w:rsidR="00376F10" w:rsidRPr="008074F5">
        <w:rPr>
          <w:color w:val="000000" w:themeColor="text1"/>
        </w:rPr>
        <w:t xml:space="preserve">onde  ficará criado </w:t>
      </w:r>
      <w:r w:rsidR="008D4420" w:rsidRPr="008074F5">
        <w:rPr>
          <w:color w:val="000000" w:themeColor="text1"/>
        </w:rPr>
        <w:t>o</w:t>
      </w:r>
      <w:r w:rsidR="00376F10" w:rsidRPr="008074F5">
        <w:rPr>
          <w:color w:val="000000" w:themeColor="text1"/>
        </w:rPr>
        <w:t xml:space="preserve"> Programa</w:t>
      </w:r>
      <w:r w:rsidR="008D4420" w:rsidRPr="008074F5">
        <w:rPr>
          <w:color w:val="000000" w:themeColor="text1"/>
        </w:rPr>
        <w:t xml:space="preserve"> </w:t>
      </w:r>
      <w:r w:rsidR="00EF0E18" w:rsidRPr="008074F5">
        <w:rPr>
          <w:color w:val="000000" w:themeColor="text1"/>
        </w:rPr>
        <w:t>2</w:t>
      </w:r>
      <w:r w:rsidR="008074F5" w:rsidRPr="008074F5">
        <w:rPr>
          <w:color w:val="000000" w:themeColor="text1"/>
        </w:rPr>
        <w:t>.192</w:t>
      </w:r>
      <w:r w:rsidR="008D4420" w:rsidRPr="008074F5">
        <w:rPr>
          <w:color w:val="000000" w:themeColor="text1"/>
        </w:rPr>
        <w:t xml:space="preserve"> – Manute</w:t>
      </w:r>
      <w:r w:rsidR="008074F5" w:rsidRPr="008074F5">
        <w:rPr>
          <w:color w:val="000000" w:themeColor="text1"/>
        </w:rPr>
        <w:t>nção da Segurança Pública</w:t>
      </w:r>
      <w:r w:rsidR="008D4420" w:rsidRPr="008074F5">
        <w:rPr>
          <w:color w:val="000000" w:themeColor="text1"/>
        </w:rPr>
        <w:t>.</w:t>
      </w:r>
      <w:r w:rsidR="00376F10" w:rsidRPr="008074F5">
        <w:rPr>
          <w:color w:val="000000" w:themeColor="text1"/>
        </w:rPr>
        <w:t xml:space="preserve"> </w:t>
      </w:r>
    </w:p>
    <w:p w:rsidR="00896271" w:rsidRDefault="00376F10" w:rsidP="00CF79AD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376F10">
        <w:rPr>
          <w:rFonts w:ascii="Arial" w:hAnsi="Arial" w:cs="Arial"/>
          <w:sz w:val="24"/>
          <w:szCs w:val="24"/>
        </w:rPr>
        <w:t>A</w:t>
      </w:r>
      <w:r w:rsidR="0015359D">
        <w:rPr>
          <w:rFonts w:ascii="Arial" w:hAnsi="Arial" w:cs="Arial"/>
          <w:sz w:val="24"/>
          <w:szCs w:val="24"/>
        </w:rPr>
        <w:t>s alterações</w:t>
      </w:r>
      <w:r w:rsidRPr="00376F10">
        <w:rPr>
          <w:rFonts w:ascii="Arial" w:hAnsi="Arial" w:cs="Arial"/>
          <w:sz w:val="24"/>
          <w:szCs w:val="24"/>
        </w:rPr>
        <w:t xml:space="preserve"> proposta</w:t>
      </w:r>
      <w:r w:rsidR="0015359D">
        <w:rPr>
          <w:rFonts w:ascii="Arial" w:hAnsi="Arial" w:cs="Arial"/>
          <w:sz w:val="24"/>
          <w:szCs w:val="24"/>
        </w:rPr>
        <w:t>s</w:t>
      </w:r>
      <w:r w:rsidRPr="00376F10">
        <w:rPr>
          <w:rFonts w:ascii="Arial" w:hAnsi="Arial" w:cs="Arial"/>
          <w:sz w:val="24"/>
          <w:szCs w:val="24"/>
        </w:rPr>
        <w:t xml:space="preserve"> </w:t>
      </w:r>
      <w:r w:rsidR="0015359D">
        <w:rPr>
          <w:rFonts w:ascii="Arial" w:hAnsi="Arial" w:cs="Arial"/>
          <w:sz w:val="24"/>
          <w:szCs w:val="24"/>
        </w:rPr>
        <w:t>se dão</w:t>
      </w:r>
      <w:r w:rsidRPr="00376F10">
        <w:rPr>
          <w:rFonts w:ascii="Arial" w:hAnsi="Arial" w:cs="Arial"/>
          <w:sz w:val="24"/>
          <w:szCs w:val="24"/>
        </w:rPr>
        <w:t xml:space="preserve"> com o objetivo de contemplar as necessidades municipais para o exercício</w:t>
      </w:r>
      <w:r w:rsidR="001861E5">
        <w:rPr>
          <w:rFonts w:ascii="Arial" w:hAnsi="Arial" w:cs="Arial"/>
          <w:sz w:val="24"/>
          <w:szCs w:val="24"/>
        </w:rPr>
        <w:t xml:space="preserve"> de 2019</w:t>
      </w:r>
      <w:r w:rsidRPr="00376F10">
        <w:rPr>
          <w:rFonts w:ascii="Arial" w:hAnsi="Arial" w:cs="Arial"/>
          <w:sz w:val="24"/>
          <w:szCs w:val="24"/>
        </w:rPr>
        <w:t xml:space="preserve">, </w:t>
      </w:r>
      <w:r w:rsidR="00EF0E18">
        <w:rPr>
          <w:rFonts w:ascii="Arial" w:hAnsi="Arial" w:cs="Arial"/>
          <w:sz w:val="24"/>
          <w:szCs w:val="24"/>
        </w:rPr>
        <w:t xml:space="preserve">definindo os custos com o setor de </w:t>
      </w:r>
      <w:r w:rsidR="008074F5">
        <w:rPr>
          <w:rFonts w:ascii="Arial" w:hAnsi="Arial" w:cs="Arial"/>
          <w:sz w:val="24"/>
          <w:szCs w:val="24"/>
        </w:rPr>
        <w:t>Segurança Pública</w:t>
      </w:r>
      <w:r w:rsidR="008074F5">
        <w:rPr>
          <w:rFonts w:ascii="Arial" w:hAnsi="Arial" w:cs="Arial"/>
          <w:bCs/>
          <w:sz w:val="24"/>
          <w:szCs w:val="24"/>
        </w:rPr>
        <w:t>, onde se pretende instalar um sistema de câmaras de monitoramento eficiente, melhorando a segurança da população.</w:t>
      </w:r>
    </w:p>
    <w:p w:rsidR="00325574" w:rsidRPr="0015359D" w:rsidRDefault="00325574" w:rsidP="00CF79AD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861CF" w:rsidRPr="00376F10" w:rsidRDefault="00D861CF" w:rsidP="00CF79AD">
      <w:pPr>
        <w:jc w:val="center"/>
        <w:rPr>
          <w:rFonts w:ascii="Arial" w:hAnsi="Arial" w:cs="Arial"/>
          <w:sz w:val="24"/>
          <w:szCs w:val="24"/>
        </w:rPr>
      </w:pPr>
      <w:r w:rsidRPr="00376F10">
        <w:rPr>
          <w:rFonts w:ascii="Arial" w:hAnsi="Arial" w:cs="Arial"/>
          <w:sz w:val="24"/>
          <w:szCs w:val="24"/>
        </w:rPr>
        <w:t>Aratiba, RS, aos</w:t>
      </w:r>
      <w:r w:rsidR="002E6582" w:rsidRPr="00376F10">
        <w:rPr>
          <w:rFonts w:ascii="Arial" w:hAnsi="Arial" w:cs="Arial"/>
          <w:sz w:val="24"/>
          <w:szCs w:val="24"/>
        </w:rPr>
        <w:t xml:space="preserve"> </w:t>
      </w:r>
      <w:r w:rsidR="001861E5">
        <w:rPr>
          <w:rFonts w:ascii="Arial" w:hAnsi="Arial" w:cs="Arial"/>
          <w:sz w:val="24"/>
          <w:szCs w:val="24"/>
        </w:rPr>
        <w:t xml:space="preserve">30 </w:t>
      </w:r>
      <w:r w:rsidRPr="00376F10">
        <w:rPr>
          <w:rFonts w:ascii="Arial" w:hAnsi="Arial" w:cs="Arial"/>
          <w:sz w:val="24"/>
          <w:szCs w:val="24"/>
        </w:rPr>
        <w:t>de</w:t>
      </w:r>
      <w:r w:rsidR="002E6582" w:rsidRPr="00376F10">
        <w:rPr>
          <w:rFonts w:ascii="Arial" w:hAnsi="Arial" w:cs="Arial"/>
          <w:sz w:val="24"/>
          <w:szCs w:val="24"/>
        </w:rPr>
        <w:t xml:space="preserve"> </w:t>
      </w:r>
      <w:r w:rsidR="001861E5">
        <w:rPr>
          <w:rFonts w:ascii="Arial" w:hAnsi="Arial" w:cs="Arial"/>
          <w:sz w:val="24"/>
          <w:szCs w:val="24"/>
        </w:rPr>
        <w:t>agosto</w:t>
      </w:r>
      <w:proofErr w:type="gramStart"/>
      <w:r w:rsidR="001861E5">
        <w:rPr>
          <w:rFonts w:ascii="Arial" w:hAnsi="Arial" w:cs="Arial"/>
          <w:sz w:val="24"/>
          <w:szCs w:val="24"/>
        </w:rPr>
        <w:t xml:space="preserve"> </w:t>
      </w:r>
      <w:r w:rsidR="002E6582" w:rsidRPr="00376F1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76F10">
        <w:rPr>
          <w:rFonts w:ascii="Arial" w:hAnsi="Arial" w:cs="Arial"/>
          <w:sz w:val="24"/>
          <w:szCs w:val="24"/>
        </w:rPr>
        <w:t>de 201</w:t>
      </w:r>
      <w:r w:rsidR="001861E5">
        <w:rPr>
          <w:rFonts w:ascii="Arial" w:hAnsi="Arial" w:cs="Arial"/>
          <w:sz w:val="24"/>
          <w:szCs w:val="24"/>
        </w:rPr>
        <w:t>8</w:t>
      </w:r>
      <w:r w:rsidRPr="00376F10">
        <w:rPr>
          <w:rFonts w:ascii="Arial" w:hAnsi="Arial" w:cs="Arial"/>
          <w:sz w:val="24"/>
          <w:szCs w:val="24"/>
        </w:rPr>
        <w:t>.</w:t>
      </w:r>
    </w:p>
    <w:p w:rsidR="00D861CF" w:rsidRPr="00376F10" w:rsidRDefault="00D861CF" w:rsidP="00CF79AD">
      <w:pPr>
        <w:jc w:val="center"/>
        <w:rPr>
          <w:rFonts w:ascii="Arial" w:hAnsi="Arial" w:cs="Arial"/>
          <w:sz w:val="24"/>
          <w:szCs w:val="24"/>
        </w:rPr>
      </w:pPr>
    </w:p>
    <w:p w:rsidR="00D861CF" w:rsidRPr="00376F10" w:rsidRDefault="00D861CF" w:rsidP="00CF79AD">
      <w:pPr>
        <w:jc w:val="center"/>
        <w:rPr>
          <w:rFonts w:ascii="Arial" w:hAnsi="Arial" w:cs="Arial"/>
          <w:sz w:val="24"/>
          <w:szCs w:val="24"/>
        </w:rPr>
      </w:pPr>
    </w:p>
    <w:p w:rsidR="00D861CF" w:rsidRPr="00376F10" w:rsidRDefault="001861E5" w:rsidP="00CF79A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</w:t>
      </w:r>
      <w:r w:rsidR="00D861CF" w:rsidRPr="00376F10">
        <w:rPr>
          <w:rFonts w:ascii="Arial" w:hAnsi="Arial" w:cs="Arial"/>
          <w:sz w:val="24"/>
          <w:szCs w:val="24"/>
        </w:rPr>
        <w:t>,</w:t>
      </w:r>
    </w:p>
    <w:p w:rsidR="00D861CF" w:rsidRPr="00376F10" w:rsidRDefault="00D861CF" w:rsidP="00CF79AD">
      <w:pPr>
        <w:spacing w:after="0"/>
        <w:jc w:val="center"/>
        <w:rPr>
          <w:rFonts w:ascii="Calibri" w:hAnsi="Calibri" w:cs="Times New Roman"/>
          <w:sz w:val="24"/>
          <w:szCs w:val="24"/>
        </w:rPr>
      </w:pPr>
      <w:r w:rsidRPr="00376F10"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CF79AD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CF79AD">
      <w:pPr>
        <w:spacing w:after="0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FA53C2">
      <w:headerReference w:type="default" r:id="rId7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82" w:rsidRDefault="00A82182" w:rsidP="000E0139">
      <w:pPr>
        <w:spacing w:after="0" w:line="240" w:lineRule="auto"/>
      </w:pPr>
      <w:r>
        <w:separator/>
      </w:r>
    </w:p>
  </w:endnote>
  <w:endnote w:type="continuationSeparator" w:id="0">
    <w:p w:rsidR="00A82182" w:rsidRDefault="00A82182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82" w:rsidRDefault="00A82182" w:rsidP="000E0139">
      <w:pPr>
        <w:spacing w:after="0" w:line="240" w:lineRule="auto"/>
      </w:pPr>
      <w:r>
        <w:separator/>
      </w:r>
    </w:p>
  </w:footnote>
  <w:footnote w:type="continuationSeparator" w:id="0">
    <w:p w:rsidR="00A82182" w:rsidRDefault="00A82182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82" w:rsidRPr="001C6466" w:rsidRDefault="00A82182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A82182" w:rsidRPr="001C6466" w:rsidRDefault="00A82182" w:rsidP="000E0139">
    <w:pPr>
      <w:spacing w:line="379" w:lineRule="exact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A82182" w:rsidRPr="001C6466" w:rsidRDefault="00A82182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 xml:space="preserve">Rua Luiz </w:t>
    </w:r>
    <w:proofErr w:type="spellStart"/>
    <w:r w:rsidRPr="001C6466">
      <w:rPr>
        <w:rFonts w:asciiTheme="majorHAnsi" w:hAnsiTheme="majorHAnsi"/>
        <w:sz w:val="16"/>
        <w:szCs w:val="16"/>
      </w:rPr>
      <w:t>Loeser</w:t>
    </w:r>
    <w:proofErr w:type="spellEnd"/>
    <w:r w:rsidRPr="001C6466">
      <w:rPr>
        <w:rFonts w:asciiTheme="majorHAnsi" w:hAnsiTheme="majorHAnsi"/>
        <w:sz w:val="16"/>
        <w:szCs w:val="16"/>
      </w:rPr>
      <w:t>, 287 – Centro – Fone: (54) 3376-1114 - CNPJ 87.613.469/0001-</w:t>
    </w:r>
    <w:proofErr w:type="gramStart"/>
    <w:r w:rsidRPr="001C6466">
      <w:rPr>
        <w:rFonts w:asciiTheme="majorHAnsi" w:hAnsiTheme="majorHAnsi"/>
        <w:sz w:val="16"/>
        <w:szCs w:val="16"/>
      </w:rPr>
      <w:t>84</w:t>
    </w:r>
    <w:proofErr w:type="gramEnd"/>
  </w:p>
  <w:p w:rsidR="00A82182" w:rsidRPr="001C6466" w:rsidRDefault="00A82182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A82182" w:rsidRDefault="00A82182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34371"/>
    <w:rsid w:val="00045C1B"/>
    <w:rsid w:val="000D6129"/>
    <w:rsid w:val="000E0139"/>
    <w:rsid w:val="000E532A"/>
    <w:rsid w:val="00100A6E"/>
    <w:rsid w:val="0011475A"/>
    <w:rsid w:val="00114FA8"/>
    <w:rsid w:val="00146F9B"/>
    <w:rsid w:val="0015359D"/>
    <w:rsid w:val="00173C18"/>
    <w:rsid w:val="001861E5"/>
    <w:rsid w:val="001D5EA5"/>
    <w:rsid w:val="002441EF"/>
    <w:rsid w:val="00250D6A"/>
    <w:rsid w:val="002E6582"/>
    <w:rsid w:val="0031778C"/>
    <w:rsid w:val="00324B6A"/>
    <w:rsid w:val="00325574"/>
    <w:rsid w:val="00376F10"/>
    <w:rsid w:val="003B04C5"/>
    <w:rsid w:val="003D0EE1"/>
    <w:rsid w:val="00447B15"/>
    <w:rsid w:val="004517E5"/>
    <w:rsid w:val="00465ADB"/>
    <w:rsid w:val="004B66C3"/>
    <w:rsid w:val="004F162B"/>
    <w:rsid w:val="004F5225"/>
    <w:rsid w:val="00540ABA"/>
    <w:rsid w:val="00563F92"/>
    <w:rsid w:val="005B5B51"/>
    <w:rsid w:val="005F2BFE"/>
    <w:rsid w:val="00631E06"/>
    <w:rsid w:val="006626F1"/>
    <w:rsid w:val="006A0D12"/>
    <w:rsid w:val="00725A1A"/>
    <w:rsid w:val="008074F5"/>
    <w:rsid w:val="00814D1A"/>
    <w:rsid w:val="00816B2D"/>
    <w:rsid w:val="0082733E"/>
    <w:rsid w:val="008318AD"/>
    <w:rsid w:val="00862DFF"/>
    <w:rsid w:val="00896271"/>
    <w:rsid w:val="008D4420"/>
    <w:rsid w:val="008D4EEA"/>
    <w:rsid w:val="008E2C43"/>
    <w:rsid w:val="008E6DF9"/>
    <w:rsid w:val="009503A0"/>
    <w:rsid w:val="0096068E"/>
    <w:rsid w:val="009760C2"/>
    <w:rsid w:val="009868EF"/>
    <w:rsid w:val="009E4A17"/>
    <w:rsid w:val="009F4A1A"/>
    <w:rsid w:val="009F6837"/>
    <w:rsid w:val="00A13983"/>
    <w:rsid w:val="00A8068E"/>
    <w:rsid w:val="00A82182"/>
    <w:rsid w:val="00AA4F81"/>
    <w:rsid w:val="00AB3EF7"/>
    <w:rsid w:val="00AC5E5B"/>
    <w:rsid w:val="00AF0EA4"/>
    <w:rsid w:val="00B2653E"/>
    <w:rsid w:val="00B36754"/>
    <w:rsid w:val="00C3342F"/>
    <w:rsid w:val="00C52540"/>
    <w:rsid w:val="00C54F32"/>
    <w:rsid w:val="00CC6A3A"/>
    <w:rsid w:val="00CF79AD"/>
    <w:rsid w:val="00D77788"/>
    <w:rsid w:val="00D861CF"/>
    <w:rsid w:val="00DB1466"/>
    <w:rsid w:val="00E01900"/>
    <w:rsid w:val="00E1326C"/>
    <w:rsid w:val="00EA282A"/>
    <w:rsid w:val="00EE1632"/>
    <w:rsid w:val="00EF0E18"/>
    <w:rsid w:val="00EF16E3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A5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FA5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9</cp:revision>
  <cp:lastPrinted>2018-08-31T16:10:00Z</cp:lastPrinted>
  <dcterms:created xsi:type="dcterms:W3CDTF">2018-08-31T11:22:00Z</dcterms:created>
  <dcterms:modified xsi:type="dcterms:W3CDTF">2018-09-03T12:35:00Z</dcterms:modified>
</cp:coreProperties>
</file>