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3" w:rsidRDefault="004E0F63" w:rsidP="004E0F63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4E0F63" w:rsidRDefault="004E0F63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5C4" w:rsidRDefault="008745C4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55" w:rsidRPr="00571A34" w:rsidRDefault="00482748" w:rsidP="00571A34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Nº115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DE 13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 DE </w:t>
      </w:r>
      <w:r w:rsidR="005A4C99">
        <w:rPr>
          <w:rFonts w:ascii="Arial" w:hAnsi="Arial" w:cs="Arial"/>
          <w:b/>
          <w:sz w:val="24"/>
          <w:szCs w:val="24"/>
        </w:rPr>
        <w:t>DEZEMBRO</w:t>
      </w:r>
      <w:r w:rsidR="00C9610B">
        <w:rPr>
          <w:rFonts w:ascii="Arial" w:hAnsi="Arial" w:cs="Arial"/>
          <w:b/>
          <w:sz w:val="24"/>
          <w:szCs w:val="24"/>
        </w:rPr>
        <w:t xml:space="preserve">  DE 2018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34655" w:rsidRPr="00256727" w:rsidRDefault="00E34655" w:rsidP="00256727">
      <w:pPr>
        <w:tabs>
          <w:tab w:val="left" w:pos="5490"/>
        </w:tabs>
        <w:spacing w:after="0" w:line="240" w:lineRule="auto"/>
        <w:ind w:left="3969" w:right="-427"/>
        <w:jc w:val="both"/>
        <w:rPr>
          <w:rFonts w:ascii="Arial" w:hAnsi="Arial" w:cs="Arial"/>
          <w:sz w:val="24"/>
          <w:szCs w:val="24"/>
        </w:rPr>
      </w:pPr>
      <w:r w:rsidRPr="00256727">
        <w:rPr>
          <w:rFonts w:ascii="Arial" w:hAnsi="Arial" w:cs="Arial"/>
          <w:sz w:val="24"/>
          <w:szCs w:val="24"/>
        </w:rPr>
        <w:t>Autoriza o Poder Executivo Municipal a efetuar pagamento de taxas de responsabilidade dos Círculos de Pais e</w:t>
      </w:r>
      <w:r w:rsidR="00DE20F5">
        <w:rPr>
          <w:rFonts w:ascii="Arial" w:hAnsi="Arial" w:cs="Arial"/>
          <w:sz w:val="24"/>
          <w:szCs w:val="24"/>
        </w:rPr>
        <w:t xml:space="preserve"> Mestres das Escolas Municipais.</w:t>
      </w:r>
    </w:p>
    <w:p w:rsidR="00E34655" w:rsidRPr="00571A34" w:rsidRDefault="00E34655" w:rsidP="00571A34">
      <w:pPr>
        <w:tabs>
          <w:tab w:val="left" w:pos="5490"/>
        </w:tabs>
        <w:spacing w:after="0" w:line="240" w:lineRule="auto"/>
        <w:ind w:left="2552" w:right="-427"/>
        <w:jc w:val="both"/>
        <w:rPr>
          <w:rFonts w:ascii="Arial" w:hAnsi="Arial" w:cs="Arial"/>
          <w:b/>
          <w:sz w:val="24"/>
          <w:szCs w:val="24"/>
        </w:rPr>
      </w:pPr>
    </w:p>
    <w:p w:rsidR="00E34655" w:rsidRPr="00342FA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>GUILHERME EUGÊNIO GRANZOTTO,</w:t>
      </w:r>
      <w:r w:rsidR="00E34655" w:rsidRPr="00571A34"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E34655" w:rsidRPr="00342FA4">
        <w:rPr>
          <w:rFonts w:ascii="Arial" w:hAnsi="Arial" w:cs="Arial"/>
          <w:color w:val="FF0000"/>
          <w:sz w:val="24"/>
          <w:szCs w:val="24"/>
        </w:rPr>
        <w:t>,</w:t>
      </w:r>
      <w:proofErr w:type="gramStart"/>
      <w:r w:rsidR="007E0C48">
        <w:rPr>
          <w:rFonts w:ascii="Arial" w:hAnsi="Arial" w:cs="Arial"/>
          <w:color w:val="FF0000"/>
          <w:sz w:val="24"/>
          <w:szCs w:val="24"/>
        </w:rPr>
        <w:t xml:space="preserve"> </w:t>
      </w:r>
      <w:r w:rsidR="00342FA4" w:rsidRPr="00342FA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34655" w:rsidRPr="00571A34" w:rsidRDefault="00E34655" w:rsidP="00571A34">
      <w:pPr>
        <w:pStyle w:val="Corpodetexto"/>
        <w:spacing w:after="0" w:line="240" w:lineRule="auto"/>
        <w:ind w:right="-427" w:firstLine="1276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34655" w:rsidRPr="00571A3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FAÇO SABER, </w:t>
      </w:r>
      <w:r w:rsidR="00E34655" w:rsidRPr="00571A34">
        <w:rPr>
          <w:rFonts w:ascii="Arial" w:hAnsi="Arial" w:cs="Arial"/>
          <w:sz w:val="24"/>
          <w:szCs w:val="24"/>
        </w:rPr>
        <w:t>que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</w:t>
      </w:r>
      <w:r w:rsidR="00E34655" w:rsidRPr="00571A34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52FD4" w:rsidRDefault="00571A3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</w:t>
      </w:r>
      <w:r w:rsidR="00E34655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Fica o Poder Executivo Municipal autorizado a efetuar o pagamento de taxas</w:t>
      </w:r>
      <w:proofErr w:type="gram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5A4C99">
        <w:rPr>
          <w:rFonts w:ascii="Arial" w:eastAsia="Times New Roman" w:hAnsi="Arial" w:cs="Arial"/>
          <w:sz w:val="24"/>
          <w:szCs w:val="24"/>
          <w:lang w:eastAsia="pt-BR"/>
        </w:rPr>
        <w:t xml:space="preserve">de escritório,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despesas registrais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e cartoriais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responsabilidade dos  Círculos de Pais e Mestres (</w:t>
      </w:r>
      <w:proofErr w:type="spell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) da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>s Escolas Municipais de Aratiba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referente a</w:t>
      </w:r>
      <w:r w:rsidR="00DE20F5">
        <w:rPr>
          <w:rFonts w:ascii="Arial" w:eastAsia="Times New Roman" w:hAnsi="Arial" w:cs="Arial"/>
          <w:sz w:val="24"/>
          <w:szCs w:val="24"/>
          <w:lang w:eastAsia="pt-BR"/>
        </w:rPr>
        <w:t xml:space="preserve"> adequação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  <w:r w:rsidR="007E162B">
        <w:rPr>
          <w:rFonts w:ascii="Arial" w:eastAsia="Times New Roman" w:hAnsi="Arial" w:cs="Arial"/>
          <w:sz w:val="24"/>
          <w:szCs w:val="24"/>
          <w:lang w:eastAsia="pt-BR"/>
        </w:rPr>
        <w:t xml:space="preserve">s seus 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Estatuto</w:t>
      </w:r>
      <w:r w:rsidR="007E162B">
        <w:rPr>
          <w:rFonts w:ascii="Arial" w:eastAsia="Times New Roman" w:hAnsi="Arial" w:cs="Arial"/>
          <w:sz w:val="24"/>
          <w:szCs w:val="24"/>
          <w:lang w:eastAsia="pt-BR"/>
        </w:rPr>
        <w:t>s  Sociais e Eleições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DE20F5">
        <w:rPr>
          <w:rFonts w:ascii="Arial" w:eastAsia="Times New Roman" w:hAnsi="Arial" w:cs="Arial"/>
          <w:sz w:val="24"/>
          <w:szCs w:val="24"/>
          <w:lang w:eastAsia="pt-BR"/>
        </w:rPr>
        <w:t xml:space="preserve"> Diretoria</w:t>
      </w:r>
      <w:r w:rsidR="007E162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E20F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o a seguir relacionado: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 - Círculo de Pais e Mestres da Escola Municipal de Ensino Fundamental Aratiba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R$1.525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>um mil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quinhentos e 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>vinte e cinco</w:t>
      </w:r>
      <w:r w:rsidR="00F44B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II - Círculo de Pais e Mestres da Escola Municipal de Ensino Fundamental São Roque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Pio X</w:t>
      </w:r>
      <w:r w:rsidR="005D2AD1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>1.360</w:t>
      </w:r>
      <w:r w:rsidR="005D2AD1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>um trezentos e sessenta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571A34"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</w:t>
      </w: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III - Círculo de Pais e Mestres da Escola Municipal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de Educação Infantil 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>Pingo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Gente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R$1.610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5A4C99">
        <w:rPr>
          <w:rFonts w:ascii="Arial" w:eastAsia="Times New Roman" w:hAnsi="Arial" w:cs="Arial"/>
          <w:sz w:val="24"/>
          <w:szCs w:val="24"/>
          <w:lang w:eastAsia="pt-BR"/>
        </w:rPr>
        <w:t xml:space="preserve">um mil seiscentos e dez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  </w:t>
      </w:r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Os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spellStart"/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4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mencionados no "caput" deste artigo  estão regularmente constituídos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e em pleno funcionamento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0" w:name="a2"/>
      <w:bookmarkEnd w:id="0"/>
      <w:r w:rsidR="002567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a3"/>
      <w:bookmarkEnd w:id="1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O Município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pagará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as despesas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de que trata o artigo 1º desta Lei,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considerando o levantamento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>prévio</w:t>
      </w:r>
      <w:r w:rsidR="00B86A37">
        <w:rPr>
          <w:rFonts w:ascii="Arial" w:eastAsia="Times New Roman" w:hAnsi="Arial" w:cs="Arial"/>
          <w:sz w:val="24"/>
          <w:szCs w:val="24"/>
          <w:lang w:eastAsia="pt-BR"/>
        </w:rPr>
        <w:t xml:space="preserve"> de valores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efetuado pela Secretaria Municipal de Educação.</w:t>
      </w:r>
    </w:p>
    <w:p w:rsidR="00E34655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  <w:t>  </w:t>
      </w:r>
      <w:bookmarkStart w:id="2" w:name="a4"/>
      <w:bookmarkEnd w:id="2"/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571A34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Para cobertura das despes</w:t>
      </w:r>
      <w:r w:rsidR="007E162B">
        <w:rPr>
          <w:rFonts w:ascii="Arial" w:eastAsia="Times New Roman" w:hAnsi="Arial" w:cs="Arial"/>
          <w:sz w:val="24"/>
          <w:szCs w:val="24"/>
          <w:lang w:eastAsia="pt-BR"/>
        </w:rPr>
        <w:t>as decorrentes da presente Lei,</w:t>
      </w:r>
      <w:proofErr w:type="gramStart"/>
      <w:r w:rsidR="007E162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7E162B">
        <w:rPr>
          <w:rFonts w:ascii="Arial" w:eastAsia="Times New Roman" w:hAnsi="Arial" w:cs="Arial"/>
          <w:sz w:val="24"/>
          <w:szCs w:val="24"/>
          <w:lang w:eastAsia="pt-BR"/>
        </w:rPr>
        <w:t>serão utilizados recursos da seguinte dotação orçamentária</w:t>
      </w:r>
      <w:bookmarkStart w:id="3" w:name="_GoBack"/>
      <w:bookmarkEnd w:id="3"/>
      <w:r w:rsidRPr="00571A3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1671C" w:rsidRDefault="0031671C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SECRETARIA MUNICIPAL DA ADMINISTRAÇÃO</w:t>
      </w:r>
    </w:p>
    <w:p w:rsidR="0031671C" w:rsidRDefault="00774C59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2003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MANUTENÇÃODA SECRE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>TARIA DA ADMINISTRAÇÃO</w:t>
      </w:r>
    </w:p>
    <w:p w:rsidR="0031671C" w:rsidRDefault="00EE796D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33903900 (220</w:t>
      </w:r>
      <w:r w:rsidR="00774C59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Start"/>
      <w:r w:rsidR="00774C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31671C">
        <w:rPr>
          <w:rFonts w:ascii="Arial" w:eastAsia="Times New Roman" w:hAnsi="Arial" w:cs="Arial"/>
          <w:sz w:val="24"/>
          <w:szCs w:val="24"/>
          <w:lang w:eastAsia="pt-BR"/>
        </w:rPr>
        <w:t>Outros Serviços de Terceiros – Pessoa Jurídica</w:t>
      </w:r>
    </w:p>
    <w:p w:rsidR="00FC7B84" w:rsidRDefault="00FC7B8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74C59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entrará em vigor na data de sua publicação, no local de costume.</w:t>
      </w:r>
    </w:p>
    <w:p w:rsidR="00774C59" w:rsidRPr="00571A34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Pr="00571A34" w:rsidRDefault="00E34655" w:rsidP="007C09B2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Gabinet</w:t>
      </w:r>
      <w:r w:rsidR="005A4C99">
        <w:rPr>
          <w:rFonts w:ascii="Arial" w:hAnsi="Arial" w:cs="Arial"/>
          <w:sz w:val="24"/>
          <w:szCs w:val="24"/>
        </w:rPr>
        <w:t>e do Prefeito Municipal, aos 13</w:t>
      </w:r>
      <w:proofErr w:type="gramStart"/>
      <w:r w:rsidRPr="00571A3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1A34">
        <w:rPr>
          <w:rFonts w:ascii="Arial" w:hAnsi="Arial" w:cs="Arial"/>
          <w:sz w:val="24"/>
          <w:szCs w:val="24"/>
        </w:rPr>
        <w:t xml:space="preserve">de </w:t>
      </w:r>
      <w:r w:rsidR="005A4C99">
        <w:rPr>
          <w:rFonts w:ascii="Arial" w:hAnsi="Arial" w:cs="Arial"/>
          <w:sz w:val="24"/>
          <w:szCs w:val="24"/>
        </w:rPr>
        <w:t>dezembro</w:t>
      </w:r>
      <w:r w:rsidR="007C09B2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 w:rsidRPr="00571A34">
        <w:rPr>
          <w:rFonts w:ascii="Arial" w:hAnsi="Arial" w:cs="Arial"/>
          <w:sz w:val="24"/>
          <w:szCs w:val="24"/>
        </w:rPr>
        <w:t>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GUILHERME EUGENIO GRANZOTTO,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Prefeito Municipal.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7C09B2" w:rsidRDefault="007C09B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610B" w:rsidRDefault="00C9610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7E162B" w:rsidRDefault="007E162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505290" w:rsidRDefault="00505290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F79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E34655" w:rsidP="00342FA4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3B467D">
        <w:rPr>
          <w:rFonts w:ascii="Arial" w:hAnsi="Arial" w:cs="Arial"/>
          <w:sz w:val="24"/>
          <w:szCs w:val="24"/>
        </w:rPr>
        <w:t>O</w:t>
      </w:r>
      <w:r w:rsidR="00342FA4">
        <w:rPr>
          <w:rFonts w:ascii="Arial" w:hAnsi="Arial" w:cs="Arial"/>
          <w:sz w:val="24"/>
          <w:szCs w:val="24"/>
        </w:rPr>
        <w:t>s</w:t>
      </w:r>
      <w:proofErr w:type="gramStart"/>
      <w:r w:rsidR="00342FA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2FA4">
        <w:rPr>
          <w:rFonts w:ascii="Arial" w:hAnsi="Arial" w:cs="Arial"/>
          <w:sz w:val="24"/>
          <w:szCs w:val="24"/>
        </w:rPr>
        <w:t>Círculos de Pais e Mestres (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342FA4">
        <w:rPr>
          <w:rFonts w:ascii="Arial" w:hAnsi="Arial" w:cs="Arial"/>
          <w:sz w:val="24"/>
          <w:szCs w:val="24"/>
        </w:rPr>
        <w:t xml:space="preserve">)  das Escolas Municipais de Aratiba tem por objetivo geral colaborar na </w:t>
      </w:r>
      <w:r w:rsidR="00DA0F42">
        <w:rPr>
          <w:rFonts w:ascii="Arial" w:hAnsi="Arial" w:cs="Arial"/>
          <w:sz w:val="24"/>
          <w:szCs w:val="24"/>
        </w:rPr>
        <w:t>assistência à</w:t>
      </w:r>
      <w:r w:rsidR="00342FA4">
        <w:rPr>
          <w:rFonts w:ascii="Arial" w:hAnsi="Arial" w:cs="Arial"/>
          <w:sz w:val="24"/>
          <w:szCs w:val="24"/>
        </w:rPr>
        <w:t xml:space="preserve"> formação do educando, por meio da aproximação entre pais, alunos e professores, promovendo a integração: poder público-comunidade-escola-família.</w:t>
      </w:r>
    </w:p>
    <w:p w:rsidR="00342FA4" w:rsidRDefault="00342FA4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E34655" w:rsidRDefault="00E34655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julgarmos importante a </w:t>
      </w:r>
      <w:r w:rsidR="00342FA4">
        <w:rPr>
          <w:rFonts w:ascii="Arial" w:hAnsi="Arial" w:cs="Arial"/>
          <w:sz w:val="24"/>
          <w:szCs w:val="24"/>
        </w:rPr>
        <w:t xml:space="preserve">participação do Poder Público na manutenção dos 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DA0F42">
        <w:rPr>
          <w:rFonts w:ascii="Arial" w:hAnsi="Arial" w:cs="Arial"/>
          <w:sz w:val="24"/>
          <w:szCs w:val="24"/>
        </w:rPr>
        <w:t xml:space="preserve"> de nossas Escolas</w:t>
      </w:r>
      <w:r>
        <w:rPr>
          <w:rFonts w:ascii="Arial" w:hAnsi="Arial" w:cs="Arial"/>
          <w:sz w:val="24"/>
          <w:szCs w:val="24"/>
        </w:rPr>
        <w:t>, pedimos aos nobres vereadores a análise e aprovação da</w:t>
      </w:r>
      <w:r w:rsidR="00DA0F42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 matéria.</w:t>
      </w:r>
    </w:p>
    <w:p w:rsidR="00E34655" w:rsidRDefault="00E34655" w:rsidP="00E34655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256727" w:rsidRDefault="0025672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</w:t>
      </w:r>
      <w:r w:rsidR="00256727">
        <w:rPr>
          <w:rFonts w:ascii="Arial" w:hAnsi="Arial" w:cs="Arial"/>
          <w:sz w:val="24"/>
          <w:szCs w:val="24"/>
        </w:rPr>
        <w:t>te do Prefeito Municipal,</w:t>
      </w:r>
      <w:r w:rsidR="005A4C99">
        <w:rPr>
          <w:rFonts w:ascii="Arial" w:hAnsi="Arial" w:cs="Arial"/>
          <w:sz w:val="24"/>
          <w:szCs w:val="24"/>
        </w:rPr>
        <w:t xml:space="preserve"> aos 13</w:t>
      </w:r>
      <w:proofErr w:type="gramStart"/>
      <w:r w:rsidR="00774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="005A4C99">
        <w:rPr>
          <w:rFonts w:ascii="Arial" w:hAnsi="Arial" w:cs="Arial"/>
          <w:sz w:val="24"/>
          <w:szCs w:val="24"/>
        </w:rPr>
        <w:t>janeiro</w:t>
      </w:r>
      <w:r w:rsidR="00774C59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5A4C99" w:rsidRDefault="005A4C99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sectPr w:rsidR="00FC7B84" w:rsidSect="00774C5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7"/>
    <w:rsid w:val="00094573"/>
    <w:rsid w:val="00256727"/>
    <w:rsid w:val="0031671C"/>
    <w:rsid w:val="00342FA4"/>
    <w:rsid w:val="003C42F6"/>
    <w:rsid w:val="00482748"/>
    <w:rsid w:val="004E0F63"/>
    <w:rsid w:val="00505290"/>
    <w:rsid w:val="005436F5"/>
    <w:rsid w:val="00571A34"/>
    <w:rsid w:val="005A4C99"/>
    <w:rsid w:val="005D2AD1"/>
    <w:rsid w:val="00633D02"/>
    <w:rsid w:val="00774C59"/>
    <w:rsid w:val="007C09B2"/>
    <w:rsid w:val="007E0C48"/>
    <w:rsid w:val="007E108A"/>
    <w:rsid w:val="007E162B"/>
    <w:rsid w:val="008745C4"/>
    <w:rsid w:val="009C5260"/>
    <w:rsid w:val="00AB5C2A"/>
    <w:rsid w:val="00B52FD4"/>
    <w:rsid w:val="00B86A37"/>
    <w:rsid w:val="00BC4A72"/>
    <w:rsid w:val="00C9610B"/>
    <w:rsid w:val="00DA0F42"/>
    <w:rsid w:val="00DE20F5"/>
    <w:rsid w:val="00E34655"/>
    <w:rsid w:val="00EE796D"/>
    <w:rsid w:val="00F44B41"/>
    <w:rsid w:val="00F86607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4</cp:revision>
  <cp:lastPrinted>2018-12-13T16:21:00Z</cp:lastPrinted>
  <dcterms:created xsi:type="dcterms:W3CDTF">2018-12-13T15:39:00Z</dcterms:created>
  <dcterms:modified xsi:type="dcterms:W3CDTF">2018-12-13T16:21:00Z</dcterms:modified>
</cp:coreProperties>
</file>