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F7" w:rsidRPr="000B59FC" w:rsidRDefault="00630933" w:rsidP="00630933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PROJ</w:t>
      </w:r>
      <w:r w:rsidR="000B59FC" w:rsidRPr="000B59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ETO DE L</w:t>
      </w:r>
      <w:r w:rsidR="00D518B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EI Nº</w:t>
      </w:r>
      <w:r w:rsidR="003B72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115</w:t>
      </w:r>
      <w:r w:rsidR="00D518B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, DE 20 DE DEZEMBRO DE </w:t>
      </w:r>
      <w:proofErr w:type="gramStart"/>
      <w:r w:rsidR="00D518B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2019</w:t>
      </w:r>
      <w:proofErr w:type="gramEnd"/>
    </w:p>
    <w:p w:rsidR="000B59FC" w:rsidRPr="000B59FC" w:rsidRDefault="00576350" w:rsidP="000B59FC">
      <w:pPr>
        <w:keepNext/>
        <w:spacing w:before="240" w:after="60" w:line="240" w:lineRule="auto"/>
        <w:ind w:left="3686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Al</w:t>
      </w:r>
      <w:r w:rsidR="00731679">
        <w:rPr>
          <w:rFonts w:ascii="Arial" w:eastAsia="Times New Roman" w:hAnsi="Arial" w:cs="Arial"/>
          <w:bCs/>
          <w:sz w:val="24"/>
          <w:szCs w:val="24"/>
          <w:lang w:eastAsia="pt-BR"/>
        </w:rPr>
        <w:t>ter</w:t>
      </w:r>
      <w:r w:rsidR="000B59FC" w:rsidRPr="000B59FC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0B59FC" w:rsidRPr="000B59FC">
        <w:rPr>
          <w:rFonts w:ascii="Arial" w:eastAsia="Times New Roman" w:hAnsi="Arial" w:cs="Arial"/>
          <w:bCs/>
          <w:sz w:val="24"/>
          <w:szCs w:val="24"/>
          <w:lang w:eastAsia="pt-BR"/>
        </w:rPr>
        <w:t>dispositivos da Lei M</w:t>
      </w:r>
      <w:r w:rsidR="00D518BE">
        <w:rPr>
          <w:rFonts w:ascii="Arial" w:eastAsia="Times New Roman" w:hAnsi="Arial" w:cs="Arial"/>
          <w:bCs/>
          <w:sz w:val="24"/>
          <w:szCs w:val="24"/>
          <w:lang w:eastAsia="pt-BR"/>
        </w:rPr>
        <w:t>unicipal n°4.160</w:t>
      </w:r>
      <w:proofErr w:type="gramStart"/>
      <w:r w:rsidR="00D518B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proofErr w:type="gramEnd"/>
      <w:r w:rsidR="00D518BE">
        <w:rPr>
          <w:rFonts w:ascii="Arial" w:eastAsia="Times New Roman" w:hAnsi="Arial" w:cs="Arial"/>
          <w:bCs/>
          <w:sz w:val="24"/>
          <w:szCs w:val="24"/>
          <w:lang w:eastAsia="pt-BR"/>
        </w:rPr>
        <w:t>de 18</w:t>
      </w:r>
      <w:r w:rsidR="000B59FC" w:rsidRPr="000B59F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d</w:t>
      </w:r>
      <w:r w:rsidR="00D518BE">
        <w:rPr>
          <w:rFonts w:ascii="Arial" w:eastAsia="Times New Roman" w:hAnsi="Arial" w:cs="Arial"/>
          <w:bCs/>
          <w:sz w:val="24"/>
          <w:szCs w:val="24"/>
          <w:lang w:eastAsia="pt-BR"/>
        </w:rPr>
        <w:t>ezembro de 2018</w:t>
      </w:r>
      <w:r w:rsidR="000B59FC" w:rsidRPr="000B59F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 que estima a Receita e fixa a Despesa do Município de </w:t>
      </w:r>
      <w:proofErr w:type="spellStart"/>
      <w:r w:rsidR="000B59FC" w:rsidRPr="000B59FC">
        <w:rPr>
          <w:rFonts w:ascii="Arial" w:eastAsia="Times New Roman" w:hAnsi="Arial" w:cs="Arial"/>
          <w:bCs/>
          <w:sz w:val="24"/>
          <w:szCs w:val="24"/>
          <w:lang w:eastAsia="pt-BR"/>
        </w:rPr>
        <w:t>Aratiba</w:t>
      </w:r>
      <w:proofErr w:type="spellEnd"/>
      <w:r w:rsidR="000B59FC" w:rsidRPr="000B59F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par</w:t>
      </w:r>
      <w:r w:rsidR="00D518BE">
        <w:rPr>
          <w:rFonts w:ascii="Arial" w:eastAsia="Times New Roman" w:hAnsi="Arial" w:cs="Arial"/>
          <w:bCs/>
          <w:sz w:val="24"/>
          <w:szCs w:val="24"/>
          <w:lang w:eastAsia="pt-BR"/>
        </w:rPr>
        <w:t>a o exercício financeiro de 2019</w:t>
      </w:r>
      <w:r w:rsidR="000B59FC" w:rsidRPr="000B59FC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0B59FC" w:rsidRPr="000B59FC" w:rsidRDefault="000B59FC" w:rsidP="000B59F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0B59FC" w:rsidRPr="000B59FC" w:rsidRDefault="000B59FC" w:rsidP="000B5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59F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GUILHERME EUGÊNIO GRANZOTTO, </w:t>
      </w:r>
      <w:r w:rsidRPr="000B59FC">
        <w:rPr>
          <w:rFonts w:ascii="Arial" w:eastAsia="Times New Roman" w:hAnsi="Arial" w:cs="Arial"/>
          <w:sz w:val="24"/>
          <w:szCs w:val="24"/>
          <w:lang w:eastAsia="pt-BR"/>
        </w:rPr>
        <w:t>Prefeito de ARATIBA, Estado do Rio Grande do Sul, no uso das atribuições que lhe são conferidas pelo Artigo n.º 43 itens IV e X da Lei Orgânica Municipal,</w:t>
      </w:r>
    </w:p>
    <w:p w:rsidR="009E1C12" w:rsidRPr="009E1C12" w:rsidRDefault="009E1C12" w:rsidP="009E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1C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GUILHERME EUGÊNIO GRANZOTTO, </w:t>
      </w:r>
      <w:r w:rsidRPr="009E1C12">
        <w:rPr>
          <w:rFonts w:ascii="Arial" w:eastAsia="Times New Roman" w:hAnsi="Arial" w:cs="Arial"/>
          <w:sz w:val="24"/>
          <w:szCs w:val="24"/>
          <w:lang w:eastAsia="pt-BR"/>
        </w:rPr>
        <w:t>Prefeito de ARATIBA, Estado do Rio Grande do Sul, no uso das atribuições que lhe são conferidas pelo Artigo n.º 43 itens IV e X da Lei Orgânica Municipal,</w:t>
      </w:r>
    </w:p>
    <w:p w:rsidR="009E1C12" w:rsidRPr="009E1C12" w:rsidRDefault="009E1C12" w:rsidP="009E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1C12" w:rsidRPr="009E1C12" w:rsidRDefault="009E1C12" w:rsidP="009E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1C1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E1C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FAÇO SABER</w:t>
      </w:r>
      <w:r w:rsidRPr="009E1C1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E1C12" w:rsidRPr="009E1C12" w:rsidRDefault="009E1C12" w:rsidP="009E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1C12" w:rsidRPr="009E1C12" w:rsidRDefault="009E1C12" w:rsidP="009E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1C1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E1C12">
        <w:rPr>
          <w:rFonts w:ascii="Arial" w:eastAsia="Times New Roman" w:hAnsi="Arial" w:cs="Arial"/>
          <w:sz w:val="24"/>
          <w:szCs w:val="24"/>
          <w:lang w:eastAsia="pt-BR"/>
        </w:rPr>
        <w:tab/>
        <w:t>Que a Câmara Municipal de Vereadores aprovou e eu sanciono e promulgo a seguinte Lei:</w:t>
      </w:r>
    </w:p>
    <w:p w:rsidR="009E1C12" w:rsidRDefault="009E1C12" w:rsidP="009E1C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B3977" w:rsidRDefault="000B59FC" w:rsidP="003B397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B59FC">
        <w:rPr>
          <w:rFonts w:ascii="Arial" w:eastAsia="Times New Roman" w:hAnsi="Arial" w:cs="Arial"/>
          <w:b/>
          <w:bCs/>
          <w:snapToGrid w:val="0"/>
          <w:sz w:val="28"/>
          <w:szCs w:val="28"/>
          <w:lang w:eastAsia="pt-BR"/>
        </w:rPr>
        <w:t xml:space="preserve"> </w:t>
      </w:r>
      <w:r w:rsidRPr="000B59FC">
        <w:rPr>
          <w:rFonts w:ascii="Arial" w:eastAsia="Times New Roman" w:hAnsi="Arial" w:cs="Arial"/>
          <w:b/>
          <w:bCs/>
          <w:snapToGrid w:val="0"/>
          <w:sz w:val="28"/>
          <w:szCs w:val="28"/>
          <w:lang w:eastAsia="pt-BR"/>
        </w:rPr>
        <w:tab/>
      </w:r>
      <w:r w:rsidRPr="000B59FC">
        <w:rPr>
          <w:rFonts w:ascii="Arial" w:eastAsia="Times New Roman" w:hAnsi="Arial" w:cs="Arial"/>
          <w:b/>
          <w:bCs/>
          <w:snapToGrid w:val="0"/>
          <w:sz w:val="24"/>
          <w:szCs w:val="24"/>
          <w:lang w:eastAsia="pt-BR"/>
        </w:rPr>
        <w:t xml:space="preserve">Art. 1.º </w:t>
      </w:r>
      <w:r w:rsidRPr="000B59FC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Ficam alterado</w:t>
      </w:r>
      <w:r w:rsidR="00DC670E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s os incisos I e II,</w:t>
      </w:r>
      <w:r w:rsidRPr="000B59FC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 do Artigo 8º,</w:t>
      </w:r>
      <w:proofErr w:type="gramStart"/>
      <w:r w:rsidRPr="000B59FC">
        <w:rPr>
          <w:rFonts w:ascii="Arial" w:eastAsia="Times New Roman" w:hAnsi="Arial" w:cs="Arial"/>
          <w:b/>
          <w:bCs/>
          <w:snapToGrid w:val="0"/>
          <w:sz w:val="28"/>
          <w:szCs w:val="28"/>
          <w:lang w:eastAsia="pt-BR"/>
        </w:rPr>
        <w:t xml:space="preserve">  </w:t>
      </w:r>
      <w:proofErr w:type="gramEnd"/>
      <w:r w:rsidRPr="000B59FC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da L</w:t>
      </w:r>
      <w:r w:rsidRPr="000B59FC">
        <w:rPr>
          <w:rFonts w:ascii="Arial" w:eastAsia="Times New Roman" w:hAnsi="Arial" w:cs="Arial"/>
          <w:bCs/>
          <w:sz w:val="24"/>
          <w:szCs w:val="24"/>
          <w:lang w:eastAsia="pt-BR"/>
        </w:rPr>
        <w:t>ei M</w:t>
      </w:r>
      <w:r w:rsidR="009E1C12">
        <w:rPr>
          <w:rFonts w:ascii="Arial" w:eastAsia="Times New Roman" w:hAnsi="Arial" w:cs="Arial"/>
          <w:bCs/>
          <w:sz w:val="24"/>
          <w:szCs w:val="24"/>
          <w:lang w:eastAsia="pt-BR"/>
        </w:rPr>
        <w:t>unicipal n°4.160  de 20</w:t>
      </w:r>
      <w:r w:rsidRPr="000B59F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dezembro de 201</w:t>
      </w:r>
      <w:r w:rsidR="009E1C12">
        <w:rPr>
          <w:rFonts w:ascii="Arial" w:eastAsia="Times New Roman" w:hAnsi="Arial" w:cs="Arial"/>
          <w:bCs/>
          <w:sz w:val="24"/>
          <w:szCs w:val="24"/>
          <w:lang w:eastAsia="pt-BR"/>
        </w:rPr>
        <w:t>8</w:t>
      </w:r>
      <w:r w:rsidRPr="000B59F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 que estima a Receita e fixa a Despesa do Município de </w:t>
      </w:r>
      <w:proofErr w:type="spellStart"/>
      <w:r w:rsidRPr="000B59FC">
        <w:rPr>
          <w:rFonts w:ascii="Arial" w:eastAsia="Times New Roman" w:hAnsi="Arial" w:cs="Arial"/>
          <w:bCs/>
          <w:sz w:val="24"/>
          <w:szCs w:val="24"/>
          <w:lang w:eastAsia="pt-BR"/>
        </w:rPr>
        <w:t>Aratiba</w:t>
      </w:r>
      <w:proofErr w:type="spellEnd"/>
      <w:r w:rsidRPr="000B59F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para</w:t>
      </w:r>
      <w:r w:rsidR="009E1C1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 exercício financeiro de 2019</w:t>
      </w:r>
      <w:r w:rsidRPr="000B59FC">
        <w:rPr>
          <w:rFonts w:ascii="Arial" w:eastAsia="Times New Roman" w:hAnsi="Arial" w:cs="Arial"/>
          <w:bCs/>
          <w:sz w:val="24"/>
          <w:szCs w:val="24"/>
          <w:lang w:eastAsia="pt-BR"/>
        </w:rPr>
        <w:t>, o qual passará a vigorar com a seguinte redação:</w:t>
      </w:r>
    </w:p>
    <w:p w:rsidR="000B59FC" w:rsidRPr="003B3977" w:rsidRDefault="000B59FC" w:rsidP="003B397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B59F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9E1C12" w:rsidRPr="009E1C12" w:rsidRDefault="009E1C12" w:rsidP="009E1C12">
      <w:pPr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9E1C12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Art. 8º</w:t>
      </w:r>
      <w:r w:rsidRPr="009E1C1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- Ficam os Poderes Executivo e Legislativo, autorizados a:</w:t>
      </w:r>
    </w:p>
    <w:p w:rsidR="009E1C12" w:rsidRPr="009E1C12" w:rsidRDefault="009E1C12" w:rsidP="009E1C12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9E1C1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I - Ao Poder Executivo mediante Decreto a abertura de Créditos Suplementares até o limite de </w:t>
      </w:r>
      <w:r w:rsidR="0031323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10</w:t>
      </w:r>
      <w:r w:rsidRPr="009E1C1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% (</w:t>
      </w:r>
      <w:r w:rsidR="0031323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dez</w:t>
      </w:r>
      <w:r w:rsidRPr="009E1C1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por cento) da despesa total fixada, com a finalidade de suprir insuficiên</w:t>
      </w:r>
      <w:r w:rsidR="00DC670E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cias do</w:t>
      </w:r>
      <w:r w:rsidRPr="009E1C1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Orçamento Fiscal e da Seguridade </w:t>
      </w:r>
      <w:proofErr w:type="gramStart"/>
      <w:r w:rsidRPr="009E1C1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Social, respeitadas</w:t>
      </w:r>
      <w:proofErr w:type="gramEnd"/>
      <w:r w:rsidRPr="009E1C1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as prescrições constitucionais e os termos da Lei Federal nº 4.320, de 1964, mediante a utilização de recursos provenientes de anulação parcial ou total de dotações do respectivo Poder.</w:t>
      </w:r>
    </w:p>
    <w:p w:rsidR="009E1C12" w:rsidRPr="009E1C12" w:rsidRDefault="009E1C12" w:rsidP="009E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1C1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ab/>
      </w:r>
      <w:r w:rsidRPr="009E1C12">
        <w:rPr>
          <w:rFonts w:ascii="Arial" w:eastAsia="Times New Roman" w:hAnsi="Arial" w:cs="Arial"/>
          <w:sz w:val="24"/>
          <w:szCs w:val="24"/>
          <w:lang w:eastAsia="pt-BR"/>
        </w:rPr>
        <w:t xml:space="preserve">II - Ao Poder Legislativo, mediante Resolução da Mesa Diretora da Câmara, a abertura de Créditos Suplementares até o limite de </w:t>
      </w:r>
      <w:r w:rsidR="00F3660B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Pr="009E1C12">
        <w:rPr>
          <w:rFonts w:ascii="Arial" w:eastAsia="Times New Roman" w:hAnsi="Arial" w:cs="Arial"/>
          <w:sz w:val="24"/>
          <w:szCs w:val="24"/>
          <w:lang w:eastAsia="pt-BR"/>
        </w:rPr>
        <w:t>% (</w:t>
      </w:r>
      <w:r w:rsidR="00F3660B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Pr="009E1C12">
        <w:rPr>
          <w:rFonts w:ascii="Arial" w:eastAsia="Times New Roman" w:hAnsi="Arial" w:cs="Arial"/>
          <w:sz w:val="24"/>
          <w:szCs w:val="24"/>
          <w:lang w:eastAsia="pt-BR"/>
        </w:rPr>
        <w:t xml:space="preserve"> por cento) de sua despesa total fixada, compreendendo as operações </w:t>
      </w:r>
      <w:proofErr w:type="spellStart"/>
      <w:proofErr w:type="gramStart"/>
      <w:r w:rsidRPr="009E1C12">
        <w:rPr>
          <w:rFonts w:ascii="Arial" w:eastAsia="Times New Roman" w:hAnsi="Arial" w:cs="Arial"/>
          <w:sz w:val="24"/>
          <w:szCs w:val="24"/>
          <w:lang w:eastAsia="pt-BR"/>
        </w:rPr>
        <w:t>intra</w:t>
      </w:r>
      <w:r w:rsidR="00DC670E">
        <w:rPr>
          <w:rFonts w:ascii="Arial" w:eastAsia="Times New Roman" w:hAnsi="Arial" w:cs="Arial"/>
          <w:sz w:val="24"/>
          <w:szCs w:val="24"/>
          <w:lang w:eastAsia="pt-BR"/>
        </w:rPr>
        <w:t>-orçamentárias</w:t>
      </w:r>
      <w:proofErr w:type="spellEnd"/>
      <w:proofErr w:type="gramEnd"/>
      <w:r w:rsidRPr="009E1C12">
        <w:rPr>
          <w:rFonts w:ascii="Arial" w:eastAsia="Times New Roman" w:hAnsi="Arial" w:cs="Arial"/>
          <w:sz w:val="24"/>
          <w:szCs w:val="24"/>
          <w:lang w:eastAsia="pt-BR"/>
        </w:rPr>
        <w:t>, com a finalidade de suprir insuficiências de suas dotações orçamentárias, mediante a utilização de recursos provenientes de anulação parcial ou total de suas dotações.</w:t>
      </w:r>
    </w:p>
    <w:p w:rsidR="000B59FC" w:rsidRPr="000B59FC" w:rsidRDefault="000B59FC" w:rsidP="00CB7F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3660B" w:rsidRPr="00CB7FF7" w:rsidRDefault="000B59FC" w:rsidP="00CB7F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59FC">
        <w:rPr>
          <w:rFonts w:ascii="Arial" w:eastAsia="Times New Roman" w:hAnsi="Arial" w:cs="Arial"/>
          <w:b/>
          <w:sz w:val="24"/>
          <w:szCs w:val="24"/>
          <w:lang w:eastAsia="pt-BR"/>
        </w:rPr>
        <w:t>Art. 2º</w:t>
      </w:r>
      <w:r w:rsidRPr="000B59FC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proofErr w:type="gramStart"/>
      <w:r w:rsidRPr="000B59FC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0B59FC">
        <w:rPr>
          <w:rFonts w:ascii="Arial" w:eastAsia="Times New Roman" w:hAnsi="Arial" w:cs="Arial"/>
          <w:sz w:val="24"/>
          <w:szCs w:val="24"/>
          <w:lang w:eastAsia="pt-BR"/>
        </w:rPr>
        <w:t>Esta Lei entrará em vigor na data de sua publicação, no local de costume.</w:t>
      </w:r>
    </w:p>
    <w:p w:rsidR="00F3660B" w:rsidRDefault="00F3660B" w:rsidP="000B59F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B59FC" w:rsidRPr="000B59FC" w:rsidRDefault="000B59FC" w:rsidP="000B59F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B59F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DE ARATIBA, RS, aos </w:t>
      </w:r>
      <w:r w:rsidR="00576350">
        <w:rPr>
          <w:rFonts w:ascii="Arial" w:eastAsia="Times New Roman" w:hAnsi="Arial" w:cs="Arial"/>
          <w:b/>
          <w:sz w:val="24"/>
          <w:szCs w:val="24"/>
          <w:lang w:eastAsia="pt-BR"/>
        </w:rPr>
        <w:t>20</w:t>
      </w:r>
      <w:r w:rsidRPr="000B59F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dezembro de 201</w:t>
      </w:r>
      <w:r w:rsidR="00576350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Pr="000B59FC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576350" w:rsidRDefault="00576350" w:rsidP="000B59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0B59FC" w:rsidRPr="000B59FC" w:rsidRDefault="000B59FC" w:rsidP="000B59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59FC" w:rsidRPr="000B59FC" w:rsidRDefault="000B59FC" w:rsidP="000B5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B59FC">
        <w:rPr>
          <w:rFonts w:ascii="Arial" w:eastAsia="Times New Roman" w:hAnsi="Arial" w:cs="Arial"/>
          <w:b/>
          <w:sz w:val="24"/>
          <w:szCs w:val="24"/>
          <w:lang w:eastAsia="pt-BR"/>
        </w:rPr>
        <w:t>GUILHERME EUGÊNIO GRANZOTTO,</w:t>
      </w:r>
    </w:p>
    <w:p w:rsidR="00576350" w:rsidRDefault="000B59FC" w:rsidP="00CB7F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B59F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Prefeito Municipal. </w:t>
      </w:r>
    </w:p>
    <w:p w:rsidR="00576350" w:rsidRDefault="00576350" w:rsidP="000B59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76350" w:rsidRDefault="00576350" w:rsidP="000B59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76350" w:rsidRPr="000B59FC" w:rsidRDefault="00576350" w:rsidP="000B59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B59FC" w:rsidRPr="000B59FC" w:rsidRDefault="000B59FC" w:rsidP="000B59FC">
      <w:pPr>
        <w:framePr w:wrap="auto" w:vAnchor="page" w:hAnchor="page" w:x="862" w:y="78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59FC" w:rsidRPr="000B59FC" w:rsidRDefault="000B59FC" w:rsidP="000B59F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0B59FC">
        <w:rPr>
          <w:rFonts w:ascii="Arial" w:eastAsia="Times New Roman" w:hAnsi="Arial" w:cs="Arial"/>
          <w:bCs/>
          <w:sz w:val="24"/>
          <w:szCs w:val="24"/>
          <w:lang w:val="x-none" w:eastAsia="x-none"/>
        </w:rPr>
        <w:t>Mensagem:</w:t>
      </w:r>
    </w:p>
    <w:p w:rsidR="000B59FC" w:rsidRPr="000B59FC" w:rsidRDefault="000B59FC" w:rsidP="000B59F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0B59F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Senhores Vereadores:</w:t>
      </w:r>
    </w:p>
    <w:p w:rsidR="000B59FC" w:rsidRPr="000B59FC" w:rsidRDefault="000B59FC" w:rsidP="000B59F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:rsidR="000B59FC" w:rsidRPr="000B59FC" w:rsidRDefault="000B59FC" w:rsidP="000B59F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:rsidR="000B59FC" w:rsidRPr="000B59FC" w:rsidRDefault="000B59FC" w:rsidP="000B59F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0B59FC">
        <w:rPr>
          <w:rFonts w:ascii="Arial" w:eastAsia="Times New Roman" w:hAnsi="Arial" w:cs="Arial"/>
          <w:bCs/>
          <w:sz w:val="24"/>
          <w:szCs w:val="24"/>
          <w:lang w:val="x-none" w:eastAsia="x-none"/>
        </w:rPr>
        <w:t>A Lei Orçamentária Anual  (LOA) é o instrumento que possibilita a organização orçamentária</w:t>
      </w:r>
      <w:r w:rsidRPr="000B59F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Pr="000B59FC">
        <w:rPr>
          <w:rFonts w:ascii="Arial" w:eastAsia="Times New Roman" w:hAnsi="Arial" w:cs="Arial"/>
          <w:bCs/>
          <w:sz w:val="24"/>
          <w:szCs w:val="24"/>
          <w:lang w:val="x-none" w:eastAsia="x-none"/>
        </w:rPr>
        <w:t>por parte  do Poder Executivo Municipal. Essa sistemática permite  que o orçamento anual atenda as  demandas específicas  de cada Secre</w:t>
      </w:r>
      <w:r w:rsidR="003F2033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taria, Órgão ou Setor, e </w:t>
      </w:r>
      <w:proofErr w:type="spellStart"/>
      <w:r w:rsidR="003F2033">
        <w:rPr>
          <w:rFonts w:ascii="Arial" w:eastAsia="Times New Roman" w:hAnsi="Arial" w:cs="Arial"/>
          <w:bCs/>
          <w:sz w:val="24"/>
          <w:szCs w:val="24"/>
          <w:lang w:val="x-none" w:eastAsia="x-none"/>
        </w:rPr>
        <w:t>conseq</w:t>
      </w:r>
      <w:r w:rsidR="003F2033">
        <w:rPr>
          <w:rFonts w:ascii="Arial" w:eastAsia="Times New Roman" w:hAnsi="Arial" w:cs="Arial"/>
          <w:bCs/>
          <w:sz w:val="24"/>
          <w:szCs w:val="24"/>
          <w:lang w:eastAsia="x-none"/>
        </w:rPr>
        <w:t>u</w:t>
      </w:r>
      <w:r w:rsidRPr="000B59FC">
        <w:rPr>
          <w:rFonts w:ascii="Arial" w:eastAsia="Times New Roman" w:hAnsi="Arial" w:cs="Arial"/>
          <w:bCs/>
          <w:sz w:val="24"/>
          <w:szCs w:val="24"/>
          <w:lang w:val="x-none" w:eastAsia="x-none"/>
        </w:rPr>
        <w:t>entemente</w:t>
      </w:r>
      <w:proofErr w:type="spellEnd"/>
      <w:r w:rsidRPr="000B59FC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 toda  a população. A  LOA na </w:t>
      </w:r>
      <w:r w:rsidR="003F2033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forma apresentada,  é  uma  </w:t>
      </w:r>
      <w:proofErr w:type="spellStart"/>
      <w:r w:rsidR="003F2033">
        <w:rPr>
          <w:rFonts w:ascii="Arial" w:eastAsia="Times New Roman" w:hAnsi="Arial" w:cs="Arial"/>
          <w:bCs/>
          <w:sz w:val="24"/>
          <w:szCs w:val="24"/>
          <w:lang w:val="x-none" w:eastAsia="x-none"/>
        </w:rPr>
        <w:t>seq</w:t>
      </w:r>
      <w:r w:rsidR="003F2033">
        <w:rPr>
          <w:rFonts w:ascii="Arial" w:eastAsia="Times New Roman" w:hAnsi="Arial" w:cs="Arial"/>
          <w:bCs/>
          <w:sz w:val="24"/>
          <w:szCs w:val="24"/>
          <w:lang w:eastAsia="x-none"/>
        </w:rPr>
        <w:t>uê</w:t>
      </w:r>
      <w:r w:rsidRPr="000B59FC">
        <w:rPr>
          <w:rFonts w:ascii="Arial" w:eastAsia="Times New Roman" w:hAnsi="Arial" w:cs="Arial"/>
          <w:bCs/>
          <w:sz w:val="24"/>
          <w:szCs w:val="24"/>
          <w:lang w:val="x-none" w:eastAsia="x-none"/>
        </w:rPr>
        <w:t>ncia</w:t>
      </w:r>
      <w:proofErr w:type="spellEnd"/>
      <w:r w:rsidRPr="000B59FC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ao ciclo de planejamento iniciado no PPA (Plano Plurianual), </w:t>
      </w:r>
      <w:r w:rsidRPr="000B59F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e </w:t>
      </w:r>
      <w:r w:rsidRPr="000B59FC">
        <w:rPr>
          <w:rFonts w:ascii="Arial" w:eastAsia="Times New Roman" w:hAnsi="Arial" w:cs="Arial"/>
          <w:bCs/>
          <w:sz w:val="24"/>
          <w:szCs w:val="24"/>
          <w:lang w:val="x-none" w:eastAsia="x-none"/>
        </w:rPr>
        <w:t>passando pela Lei de Diretrizes Orçamentárias (LDO).</w:t>
      </w:r>
    </w:p>
    <w:p w:rsidR="000B59FC" w:rsidRPr="000B59FC" w:rsidRDefault="000B59FC" w:rsidP="000B59F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:rsidR="000B59FC" w:rsidRPr="000B59FC" w:rsidRDefault="000B59FC" w:rsidP="000B59F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0B59FC">
        <w:rPr>
          <w:rFonts w:ascii="Arial" w:eastAsia="Times New Roman" w:hAnsi="Arial" w:cs="Arial"/>
          <w:bCs/>
          <w:sz w:val="24"/>
          <w:szCs w:val="24"/>
          <w:lang w:val="x-none" w:eastAsia="x-none"/>
        </w:rPr>
        <w:t>A Lei Orçamentária ora encaminhada aos senhores vereadores, tem como base a Lei de Diretrizes Orçamentárias (LDO)  para o exercício de 20</w:t>
      </w:r>
      <w:r w:rsidRPr="000B59FC">
        <w:rPr>
          <w:rFonts w:ascii="Arial" w:eastAsia="Times New Roman" w:hAnsi="Arial" w:cs="Arial"/>
          <w:bCs/>
          <w:sz w:val="24"/>
          <w:szCs w:val="24"/>
          <w:lang w:eastAsia="x-none"/>
        </w:rPr>
        <w:t>1</w:t>
      </w:r>
      <w:r w:rsidR="003F2033">
        <w:rPr>
          <w:rFonts w:ascii="Arial" w:eastAsia="Times New Roman" w:hAnsi="Arial" w:cs="Arial"/>
          <w:bCs/>
          <w:sz w:val="24"/>
          <w:szCs w:val="24"/>
          <w:lang w:eastAsia="x-none"/>
        </w:rPr>
        <w:t>9</w:t>
      </w:r>
      <w:r w:rsidRPr="000B59FC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, </w:t>
      </w:r>
      <w:r w:rsidRPr="000B59F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com adequação da receita, </w:t>
      </w:r>
      <w:r w:rsidRPr="000B59FC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conforme </w:t>
      </w:r>
      <w:r w:rsidRPr="000B59FC">
        <w:rPr>
          <w:rFonts w:ascii="Arial" w:eastAsia="Times New Roman" w:hAnsi="Arial" w:cs="Arial"/>
          <w:bCs/>
          <w:sz w:val="24"/>
          <w:szCs w:val="24"/>
          <w:lang w:eastAsia="x-none"/>
        </w:rPr>
        <w:t>previsão proveniente das esferas federal e estadual de governo</w:t>
      </w:r>
      <w:r w:rsidRPr="000B59FC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. </w:t>
      </w:r>
    </w:p>
    <w:p w:rsidR="000B59FC" w:rsidRPr="000B59FC" w:rsidRDefault="000B59FC" w:rsidP="000B59F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:rsidR="003F2033" w:rsidRPr="003F2033" w:rsidRDefault="000B59FC" w:rsidP="000B59F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0B59FC">
        <w:rPr>
          <w:rFonts w:ascii="Arial" w:eastAsia="Times New Roman" w:hAnsi="Arial" w:cs="Arial"/>
          <w:bCs/>
          <w:sz w:val="24"/>
          <w:szCs w:val="24"/>
          <w:lang w:val="x-none" w:eastAsia="x-none"/>
        </w:rPr>
        <w:t>Assim, encaminhamos a presente proposição, onde  as Receitas constantes no projeto comportam as Despesas</w:t>
      </w:r>
      <w:r w:rsidR="003F203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de pagamento do Pacto</w:t>
      </w:r>
      <w:r w:rsidR="00CD5367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Por Aratiba.......</w:t>
      </w:r>
    </w:p>
    <w:p w:rsidR="000B59FC" w:rsidRPr="000B59FC" w:rsidRDefault="000B59FC" w:rsidP="000B59F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0B59FC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. </w:t>
      </w:r>
    </w:p>
    <w:p w:rsidR="000B59FC" w:rsidRPr="000B59FC" w:rsidRDefault="000B59FC" w:rsidP="000B59F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:rsidR="000B59FC" w:rsidRPr="000B59FC" w:rsidRDefault="000B59FC" w:rsidP="000B59FC">
      <w:pPr>
        <w:widowControl w:val="0"/>
        <w:spacing w:after="0" w:line="240" w:lineRule="auto"/>
        <w:ind w:right="49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0B59FC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Por derradeiro, manifestamos nossa confiança na compreensão da importância do presente projeto de lei, pois o mesmo trata da manutenção</w:t>
      </w:r>
      <w:proofErr w:type="gramStart"/>
      <w:r w:rsidRPr="000B59FC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r w:rsidR="0041339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proofErr w:type="gramEnd"/>
      <w:r w:rsidR="0041339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do  programa que se encontra </w:t>
      </w:r>
      <w:r w:rsidRPr="000B59FC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em andamento em </w:t>
      </w:r>
      <w:r w:rsidR="0041339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nosso município e que terão sequ</w:t>
      </w:r>
      <w:r w:rsidRPr="000B59FC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ência, sendo que o mesmo é também a manifestação das reais necessidades da população.  Por este motivo, nobres vereadores, contamos com o seu entendimento para a votação favorável ao pleito.</w:t>
      </w:r>
    </w:p>
    <w:p w:rsidR="000B59FC" w:rsidRPr="000B59FC" w:rsidRDefault="000B59FC" w:rsidP="000B59FC">
      <w:pPr>
        <w:widowControl w:val="0"/>
        <w:spacing w:after="0" w:line="240" w:lineRule="auto"/>
        <w:ind w:right="49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0B59FC" w:rsidRPr="000B59FC" w:rsidRDefault="000B59FC" w:rsidP="000B5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59FC" w:rsidRPr="000B59FC" w:rsidRDefault="000B59FC" w:rsidP="000B5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0B59FC">
        <w:rPr>
          <w:rFonts w:ascii="Arial" w:eastAsia="Times New Roman" w:hAnsi="Arial" w:cs="Arial"/>
          <w:sz w:val="24"/>
          <w:szCs w:val="24"/>
          <w:lang w:eastAsia="pt-BR"/>
        </w:rPr>
        <w:t>Aratiba</w:t>
      </w:r>
      <w:proofErr w:type="spellEnd"/>
      <w:r w:rsidRPr="000B59FC">
        <w:rPr>
          <w:rFonts w:ascii="Arial" w:eastAsia="Times New Roman" w:hAnsi="Arial" w:cs="Arial"/>
          <w:sz w:val="24"/>
          <w:szCs w:val="24"/>
          <w:lang w:eastAsia="pt-BR"/>
        </w:rPr>
        <w:t xml:space="preserve">, RS, aos </w:t>
      </w:r>
      <w:r w:rsidR="00413395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Pr="000B59FC">
        <w:rPr>
          <w:rFonts w:ascii="Arial" w:eastAsia="Times New Roman" w:hAnsi="Arial" w:cs="Arial"/>
          <w:sz w:val="24"/>
          <w:szCs w:val="24"/>
          <w:lang w:eastAsia="pt-BR"/>
        </w:rPr>
        <w:t xml:space="preserve"> de dezembro de 201</w:t>
      </w:r>
      <w:r w:rsidR="00413395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0B59F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B59FC" w:rsidRPr="000B59FC" w:rsidRDefault="000B59FC" w:rsidP="000B5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59FC" w:rsidRPr="000B59FC" w:rsidRDefault="000B59FC" w:rsidP="000B5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59FC" w:rsidRPr="000B59FC" w:rsidRDefault="000B59FC" w:rsidP="000B5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59FC" w:rsidRPr="000B59FC" w:rsidRDefault="000B59FC" w:rsidP="000B5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59FC" w:rsidRPr="000B59FC" w:rsidRDefault="000B59FC" w:rsidP="000B5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59FC" w:rsidRPr="000B59FC" w:rsidRDefault="000B59FC" w:rsidP="000B5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B59F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GUILHERME EUGÊNIO GRANZOTTO </w:t>
      </w:r>
    </w:p>
    <w:p w:rsidR="000B59FC" w:rsidRPr="000B59FC" w:rsidRDefault="000B59FC" w:rsidP="000B5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B59FC">
        <w:rPr>
          <w:rFonts w:ascii="Arial" w:eastAsia="Times New Roman" w:hAnsi="Arial" w:cs="Arial"/>
          <w:b/>
          <w:sz w:val="24"/>
          <w:szCs w:val="24"/>
          <w:lang w:eastAsia="pt-BR"/>
        </w:rPr>
        <w:t>Prefeito</w:t>
      </w:r>
    </w:p>
    <w:p w:rsidR="000B59FC" w:rsidRPr="000B59FC" w:rsidRDefault="000B59FC" w:rsidP="000B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B59FC" w:rsidRPr="000B59FC" w:rsidSect="003B3977">
      <w:headerReference w:type="default" r:id="rId7"/>
      <w:footerReference w:type="even" r:id="rId8"/>
      <w:footerReference w:type="default" r:id="rId9"/>
      <w:pgSz w:w="11908" w:h="16838" w:code="9"/>
      <w:pgMar w:top="2410" w:right="1191" w:bottom="568" w:left="1701" w:header="709" w:footer="709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33" w:rsidRDefault="00630933" w:rsidP="00630933">
      <w:pPr>
        <w:spacing w:after="0" w:line="240" w:lineRule="auto"/>
      </w:pPr>
      <w:r>
        <w:separator/>
      </w:r>
    </w:p>
  </w:endnote>
  <w:endnote w:type="continuationSeparator" w:id="0">
    <w:p w:rsidR="00630933" w:rsidRDefault="00630933" w:rsidP="0063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27" w:rsidRDefault="00CD5367" w:rsidP="00B14F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3927" w:rsidRDefault="003B3977" w:rsidP="00100AE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27" w:rsidRDefault="00CD5367" w:rsidP="00B14F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39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D3927" w:rsidRDefault="003B3977" w:rsidP="00100A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33" w:rsidRDefault="00630933" w:rsidP="00630933">
      <w:pPr>
        <w:spacing w:after="0" w:line="240" w:lineRule="auto"/>
      </w:pPr>
      <w:r>
        <w:separator/>
      </w:r>
    </w:p>
  </w:footnote>
  <w:footnote w:type="continuationSeparator" w:id="0">
    <w:p w:rsidR="00630933" w:rsidRDefault="00630933" w:rsidP="0063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27" w:rsidRPr="00C52A18" w:rsidRDefault="000B59FC" w:rsidP="00C52A18">
    <w:pPr>
      <w:framePr w:wrap="auto" w:vAnchor="page" w:hAnchor="page" w:x="1171" w:y="751"/>
      <w:ind w:left="284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2BF43A21" wp14:editId="5366DE93">
          <wp:extent cx="847725" cy="9144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927" w:rsidRPr="00C52A18" w:rsidRDefault="00CD5367" w:rsidP="00C52A18">
    <w:pPr>
      <w:framePr w:w="6482" w:h="1205" w:wrap="notBeside" w:vAnchor="page" w:hAnchor="page" w:x="2746" w:y="665"/>
      <w:spacing w:line="278" w:lineRule="exact"/>
      <w:jc w:val="center"/>
      <w:rPr>
        <w:rFonts w:ascii="Arial" w:hAnsi="Arial" w:cs="Arial"/>
      </w:rPr>
    </w:pPr>
    <w:r w:rsidRPr="00C52A18">
      <w:rPr>
        <w:rFonts w:ascii="Arial" w:hAnsi="Arial" w:cs="Arial"/>
      </w:rPr>
      <w:t>Estado do Rio Grande do Sul</w:t>
    </w:r>
  </w:p>
  <w:p w:rsidR="003D3927" w:rsidRDefault="00CD5367" w:rsidP="00C52A18">
    <w:pPr>
      <w:framePr w:w="6482" w:h="1205" w:wrap="notBeside" w:vAnchor="page" w:hAnchor="page" w:x="2746" w:y="665"/>
      <w:spacing w:line="379" w:lineRule="exact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MUNICÍPIO</w:t>
    </w:r>
    <w:r w:rsidRPr="00C52A18">
      <w:rPr>
        <w:rFonts w:ascii="Arial" w:hAnsi="Arial" w:cs="Arial"/>
        <w:b/>
        <w:bCs/>
      </w:rPr>
      <w:t xml:space="preserve"> DE ARATIBA</w:t>
    </w:r>
  </w:p>
  <w:p w:rsidR="003D3927" w:rsidRPr="00C52A18" w:rsidRDefault="00CD5367" w:rsidP="00C52A18">
    <w:pPr>
      <w:framePr w:w="6482" w:h="1205" w:wrap="notBeside" w:vAnchor="page" w:hAnchor="page" w:x="2746" w:y="665"/>
      <w:spacing w:line="379" w:lineRule="exact"/>
      <w:jc w:val="center"/>
      <w:rPr>
        <w:rFonts w:ascii="Arial" w:hAnsi="Arial" w:cs="Arial"/>
        <w:b/>
        <w:bCs/>
      </w:rPr>
    </w:pPr>
    <w:r w:rsidRPr="00C52A18">
      <w:rPr>
        <w:rFonts w:ascii="Arial" w:hAnsi="Arial" w:cs="Arial"/>
      </w:rPr>
      <w:t>CNPJ 87.613.469/0001-84</w:t>
    </w:r>
  </w:p>
  <w:p w:rsidR="003D3927" w:rsidRDefault="003B3977" w:rsidP="00C52A1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17"/>
    <w:rsid w:val="000B59FC"/>
    <w:rsid w:val="0031323B"/>
    <w:rsid w:val="003B3977"/>
    <w:rsid w:val="003B72FB"/>
    <w:rsid w:val="003F2033"/>
    <w:rsid w:val="00413395"/>
    <w:rsid w:val="00576350"/>
    <w:rsid w:val="00630933"/>
    <w:rsid w:val="00731679"/>
    <w:rsid w:val="00811669"/>
    <w:rsid w:val="009E1C12"/>
    <w:rsid w:val="00CB7FF7"/>
    <w:rsid w:val="00CD5367"/>
    <w:rsid w:val="00CD7017"/>
    <w:rsid w:val="00D518BE"/>
    <w:rsid w:val="00DC670E"/>
    <w:rsid w:val="00F3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0B59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B5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9FC"/>
  </w:style>
  <w:style w:type="character" w:styleId="Nmerodepgina">
    <w:name w:val="page number"/>
    <w:basedOn w:val="Fontepargpadro"/>
    <w:rsid w:val="000B59FC"/>
  </w:style>
  <w:style w:type="paragraph" w:styleId="Cabealho">
    <w:name w:val="header"/>
    <w:basedOn w:val="Normal"/>
    <w:link w:val="CabealhoChar"/>
    <w:rsid w:val="000B59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B59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0B59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B5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9FC"/>
  </w:style>
  <w:style w:type="character" w:styleId="Nmerodepgina">
    <w:name w:val="page number"/>
    <w:basedOn w:val="Fontepargpadro"/>
    <w:rsid w:val="000B59FC"/>
  </w:style>
  <w:style w:type="paragraph" w:styleId="Cabealho">
    <w:name w:val="header"/>
    <w:basedOn w:val="Normal"/>
    <w:link w:val="CabealhoChar"/>
    <w:rsid w:val="000B59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B59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cp:lastPrinted>2019-12-20T13:26:00Z</cp:lastPrinted>
  <dcterms:created xsi:type="dcterms:W3CDTF">2019-12-20T12:40:00Z</dcterms:created>
  <dcterms:modified xsi:type="dcterms:W3CDTF">2019-12-20T13:32:00Z</dcterms:modified>
</cp:coreProperties>
</file>