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1" w:rsidRPr="008124C1" w:rsidRDefault="008124C1" w:rsidP="008124C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8124C1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24C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02584D" w:rsidRDefault="0002584D" w:rsidP="009E30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</w:t>
      </w:r>
      <w:proofErr w:type="gramStart"/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MUNICIPAL Nº</w:t>
      </w:r>
      <w:r w:rsidR="00F558E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055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7707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 18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DE </w:t>
      </w:r>
      <w:r w:rsidR="00D9468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MAIO  2018</w:t>
      </w:r>
    </w:p>
    <w:p w:rsidR="008124C1" w:rsidRPr="0081198C" w:rsidRDefault="008124C1" w:rsidP="009E30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224478" w:rsidRDefault="008124C1" w:rsidP="009E300F">
      <w:pPr>
        <w:keepNext/>
        <w:spacing w:after="0" w:line="240" w:lineRule="auto"/>
        <w:ind w:left="4248" w:right="-427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Autoriza o Poder Executivo Municipal a celebrar acordo de desapropriação</w:t>
      </w:r>
      <w:proofErr w:type="gramStart"/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amigável de  área de terra destinada  a</w:t>
      </w:r>
      <w:r w:rsidR="0081198C"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22447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regul</w:t>
      </w:r>
      <w:r w:rsidR="0081198C"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</w:t>
      </w:r>
      <w:r w:rsidR="0022447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riza</w:t>
      </w:r>
      <w:r w:rsidR="00C6062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ção de estrada</w:t>
      </w:r>
      <w:r w:rsidR="002244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24478" w:rsidRPr="0022447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no Distrito de Dourado.</w:t>
      </w:r>
    </w:p>
    <w:p w:rsidR="008124C1" w:rsidRPr="0081198C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GUILHERME EUGENIO GRANZOTTO</w:t>
      </w:r>
      <w:r w:rsidRPr="0081198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Prefeito Municipal de Aratiba, no uso de suas atribuições legais contidas na Lei Orgânica </w:t>
      </w:r>
      <w:proofErr w:type="gramStart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</w:t>
      </w:r>
      <w:proofErr w:type="gramEnd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E300F" w:rsidRPr="0081198C" w:rsidRDefault="009E300F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1198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Faço saber,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 Legislativo Municipal aprovou e eu sanciono e promulgo a seguinte L E I:</w:t>
      </w:r>
    </w:p>
    <w:p w:rsidR="00945A0A" w:rsidRDefault="00945A0A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</w:pPr>
    </w:p>
    <w:p w:rsidR="0081198C" w:rsidRDefault="008124C1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1198C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  <w:tab/>
        <w:t>Art. 1º</w:t>
      </w:r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Fica o Poder Executivo Municipal</w:t>
      </w:r>
      <w:proofErr w:type="gramStart"/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autorizado a celebrar acordo de desapropriação amigável de área de terra destinada a</w:t>
      </w:r>
      <w:r w:rsidR="00945A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 </w:t>
      </w:r>
      <w:r w:rsidR="00C6062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regularização de </w:t>
      </w:r>
      <w:r w:rsidR="0002584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rua</w:t>
      </w:r>
      <w:r w:rsidR="00C6062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, situada no Distrito de Dourado, </w:t>
      </w:r>
      <w:r w:rsidR="0002584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C6062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de propriedade de Fernando Luís Klein</w:t>
      </w:r>
      <w:r w:rsidR="0081198C" w:rsidRPr="0081198C">
        <w:rPr>
          <w:rFonts w:ascii="Arial" w:hAnsi="Arial" w:cs="Arial"/>
          <w:sz w:val="24"/>
          <w:szCs w:val="24"/>
        </w:rPr>
        <w:t>,  e adquiri-la pelo valor d</w:t>
      </w:r>
      <w:r w:rsidR="009E300F">
        <w:rPr>
          <w:rFonts w:ascii="Arial" w:hAnsi="Arial" w:cs="Arial"/>
          <w:sz w:val="24"/>
          <w:szCs w:val="24"/>
        </w:rPr>
        <w:t>e R$2</w:t>
      </w:r>
      <w:r w:rsidR="0002584D">
        <w:rPr>
          <w:rFonts w:ascii="Arial" w:hAnsi="Arial" w:cs="Arial"/>
          <w:sz w:val="24"/>
          <w:szCs w:val="24"/>
        </w:rPr>
        <w:t xml:space="preserve">0,00 (vinte reais),  </w:t>
      </w:r>
      <w:r w:rsidR="00C60623">
        <w:rPr>
          <w:rFonts w:ascii="Arial" w:hAnsi="Arial" w:cs="Arial"/>
          <w:sz w:val="24"/>
          <w:szCs w:val="24"/>
        </w:rPr>
        <w:t xml:space="preserve">contendo </w:t>
      </w:r>
      <w:r w:rsidR="0002584D">
        <w:rPr>
          <w:rFonts w:ascii="Arial" w:hAnsi="Arial" w:cs="Arial"/>
          <w:sz w:val="24"/>
          <w:szCs w:val="24"/>
        </w:rPr>
        <w:t xml:space="preserve"> </w:t>
      </w:r>
      <w:r w:rsidR="00C60623">
        <w:rPr>
          <w:rFonts w:ascii="Arial" w:hAnsi="Arial" w:cs="Arial"/>
          <w:sz w:val="24"/>
          <w:szCs w:val="24"/>
        </w:rPr>
        <w:t xml:space="preserve">as  extensões e  </w:t>
      </w:r>
      <w:r w:rsidR="0081198C" w:rsidRPr="0081198C">
        <w:rPr>
          <w:rFonts w:ascii="Arial" w:hAnsi="Arial" w:cs="Arial"/>
          <w:sz w:val="24"/>
          <w:szCs w:val="24"/>
        </w:rPr>
        <w:t>confrontações</w:t>
      </w:r>
      <w:r w:rsidR="00C60623">
        <w:rPr>
          <w:rFonts w:ascii="Arial" w:hAnsi="Arial" w:cs="Arial"/>
          <w:sz w:val="24"/>
          <w:szCs w:val="24"/>
        </w:rPr>
        <w:t xml:space="preserve"> seguintes</w:t>
      </w:r>
      <w:r w:rsidR="0081198C" w:rsidRPr="0081198C">
        <w:rPr>
          <w:rFonts w:ascii="Arial" w:hAnsi="Arial" w:cs="Arial"/>
          <w:sz w:val="24"/>
          <w:szCs w:val="24"/>
        </w:rPr>
        <w:t>:</w:t>
      </w:r>
    </w:p>
    <w:p w:rsidR="00C60623" w:rsidRPr="00C60623" w:rsidRDefault="00C60623" w:rsidP="00C6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I - PARTE DA CHÁCARA URBANA NÚMERO QUATORZE (14),</w:t>
      </w:r>
      <w:r w:rsidR="0002584D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o Povoado de Dourado, município de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Aratiba-RS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situada  distante 62,07 metros da esquina formada pelas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e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lado par, no Quarteirão formado pelas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, Estrada Velha Dourado-Aratiba, e Lote Rural n° 94, com área de dois mil trezentos e setenta e um  inteiros com sete centésimos de metro quadrado (2.371,07m²), sem benfeitorias, confrontando: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NOROESTE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na extensão de 21,92 metros com a Chácara n° 19, imóvel objeto da matrícula 7.657 do R.I.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Aratiba, de propriedade de Fernando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Klein;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SUDESTE,</w:t>
      </w:r>
      <w:proofErr w:type="gramStart"/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na extensão de 21,42 metros com a Chácara n° 15 imóvel objeto da matrícula 7.656 do R.I.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Aratiba, de propriedade de Fernando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Klein;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NORDESTE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em sete segmentos, sendo o primeiro na extensão de 9,58 metros, 20,19 metros, 19,84 metros, 19,58 metros, 19,40 metros, 20,24 metros, e 9,57 metros totalizando a extensão de 118,40 metros com parte da mesma Chácara n°14 (área “A” a ser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desmebrada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SUDOESTE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em seis segmentos, sendo o primeiro na extensão de 18,04 metros, 19,60 metros, 19,80 metros, 20,25 metros, 20,36 metros e 20,55 metros totalizando a extensão de 118,60 metros com parte da mesma Chácara n° 14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área “C” a ser desmembrada).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 </w:t>
      </w:r>
      <w:r w:rsidR="0002584D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258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PARTE DA </w:t>
      </w: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CHÁCARA URBANA NÚMERO QUINZE (15)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do Povoado de Dourado, município de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Aratiba-RS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situada na esquina das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e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lado par, no Quarteirão formado pelas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, Estrada Velha Dourado-Aratiba, e Lote Rural n° 94, com área de um mil duzentos e quarenta e quatro inteiros com sete centésimos de metro quadrado (1.244,07m²), sem benfeitorias, confrontando:</w:t>
      </w:r>
    </w:p>
    <w:p w:rsid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NOROESTE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na extensão de 21,42 metros com a Chácara n° 14, imóvel objeto da matrícula 7.658 do R.I.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Aratiba, de propriedade de Fernando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Klein;</w:t>
      </w:r>
    </w:p>
    <w:p w:rsidR="0002584D" w:rsidRDefault="0002584D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na extensão de 20,47 metros com a Av.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NORDESTE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>, em quatro segmentos, sendo o primeiro na extensão de 11,35metros, 20,61metros, 20,02 metros e 10,09 metros totalizando a extensão de 62,07 metros com parte da mesma chácara n° 15, (área “A” a ser desmembrada);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SUDOESTE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>, em quatro segmentos, sendo o primeiro na extensão de 17,86 metros, 19,04 metros, 19,66 metros, e 5,78 metros totalizando a extensão de 62,34 metros comparte da mesma Chácara n° 15 (área “C” a ser desmembrada).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III </w:t>
      </w:r>
      <w:r w:rsidR="0002584D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2584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PARTE DA </w:t>
      </w: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CHÁCARA URBANA NÚMERO QUINZE (19)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do Povoado de Dourado, município de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Aratiba-RS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situada distante 180,67 metros da esquina formada pelas 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e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lado par, no Quarteirão formado pelas ruas Aloisio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Rorig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Rosa Josefina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Campagna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, Estrada Velha Dourado-Aratiba, e Lote Rural n° 94, com área de dois mil novecentos e quarenta e dois inteiros com setenta e cinco  centésimos de metro quadrado (2.942,75m²), sem benfeitorias, confrontando: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na extensão de 26,74 metros com Lote Rural n°94, imóvel objeto da matrícula 1.546 do R.I.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Aratiba, de propriedade de Pedro Neuri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Steffen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ocupada por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Cleberson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Steffen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C60623" w:rsidRPr="00C60623" w:rsidRDefault="00C60623" w:rsidP="00C60623">
      <w:pPr>
        <w:framePr w:w="6242" w:h="1012" w:wrap="notBeside" w:vAnchor="page" w:hAnchor="page" w:x="1501" w:y="616"/>
        <w:spacing w:after="0" w:line="240" w:lineRule="auto"/>
        <w:ind w:right="-4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do Rio Grande do Sul</w:t>
      </w:r>
    </w:p>
    <w:p w:rsidR="00C60623" w:rsidRPr="00C60623" w:rsidRDefault="00C60623" w:rsidP="00C60623">
      <w:pPr>
        <w:framePr w:w="6242" w:h="1012" w:wrap="notBeside" w:vAnchor="page" w:hAnchor="page" w:x="1501" w:y="616"/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MUNICÍPIO DE ARATIBA</w:t>
      </w:r>
    </w:p>
    <w:p w:rsidR="00C60623" w:rsidRPr="00C60623" w:rsidRDefault="00C60623" w:rsidP="00C60623">
      <w:pPr>
        <w:framePr w:w="6242" w:h="1012" w:wrap="notBeside" w:vAnchor="page" w:hAnchor="page" w:x="1501" w:y="616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Luiz </w:t>
      </w:r>
      <w:proofErr w:type="spellStart"/>
      <w:r w:rsidRPr="00C606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Loeser</w:t>
      </w:r>
      <w:proofErr w:type="spellEnd"/>
      <w:r w:rsidRPr="00C606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287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– Centro – Fone: (54) 376-1114 - CNPJ 87.613.469/0001-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C60623" w:rsidRPr="00C60623" w:rsidRDefault="00C60623" w:rsidP="00C60623">
      <w:pPr>
        <w:framePr w:w="6242" w:h="1012" w:wrap="notBeside" w:vAnchor="page" w:hAnchor="page" w:x="1501" w:y="616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C60623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na extensão de 21,92 metros com a Chácara n° 14de propriedade de Fernando </w:t>
      </w:r>
      <w:proofErr w:type="spell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 Klein;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NORDESTE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>, em oito segmentos sendo o primeiro na extensão de 13,41 metros, 19,62 metros, 19,19 metros, 19,24 metros, 19,63metros, 19,84 metros, 20,09 metros, e 10,77metros, totalizando a extensão de 141,79 metros com Parte da mesma Chácara n° 19 (área “A” a ser desmembrada);</w:t>
      </w:r>
    </w:p>
    <w:p w:rsidR="00C60623" w:rsidRPr="00C60623" w:rsidRDefault="00C60623" w:rsidP="00C6062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0623">
        <w:rPr>
          <w:rFonts w:ascii="Arial" w:eastAsia="Times New Roman" w:hAnsi="Arial" w:cs="Arial"/>
          <w:b/>
          <w:sz w:val="24"/>
          <w:szCs w:val="24"/>
          <w:lang w:eastAsia="pt-BR"/>
        </w:rPr>
        <w:t>Ao SUDOESTE</w:t>
      </w:r>
      <w:r w:rsidRPr="00C60623">
        <w:rPr>
          <w:rFonts w:ascii="Arial" w:eastAsia="Times New Roman" w:hAnsi="Arial" w:cs="Arial"/>
          <w:sz w:val="24"/>
          <w:szCs w:val="24"/>
          <w:lang w:eastAsia="pt-BR"/>
        </w:rPr>
        <w:t xml:space="preserve">, em oito segmentos sendo o primeiro na extensão de 11,39metros, 19,78 metros, 19,95 metros, 20,24 metros, 20,40 </w:t>
      </w:r>
      <w:proofErr w:type="gramStart"/>
      <w:r w:rsidRPr="00C60623">
        <w:rPr>
          <w:rFonts w:ascii="Arial" w:eastAsia="Times New Roman" w:hAnsi="Arial" w:cs="Arial"/>
          <w:sz w:val="24"/>
          <w:szCs w:val="24"/>
          <w:lang w:eastAsia="pt-BR"/>
        </w:rPr>
        <w:t>metros,</w:t>
      </w:r>
      <w:proofErr w:type="gramEnd"/>
      <w:r w:rsidRPr="00C60623">
        <w:rPr>
          <w:rFonts w:ascii="Arial" w:eastAsia="Times New Roman" w:hAnsi="Arial" w:cs="Arial"/>
          <w:sz w:val="24"/>
          <w:szCs w:val="24"/>
          <w:lang w:eastAsia="pt-BR"/>
        </w:rPr>
        <w:t>20,01 metros, 19,80 metros e 20,87 metros, totalizando a extensão de 152,44 metros com Parte da mesma Chácara n° 1</w:t>
      </w:r>
      <w:r w:rsidR="0002584D">
        <w:rPr>
          <w:rFonts w:ascii="Arial" w:eastAsia="Times New Roman" w:hAnsi="Arial" w:cs="Arial"/>
          <w:sz w:val="24"/>
          <w:szCs w:val="24"/>
          <w:lang w:eastAsia="pt-BR"/>
        </w:rPr>
        <w:t>9,( área “C” a ser desmembrada).</w:t>
      </w:r>
    </w:p>
    <w:p w:rsidR="00C60623" w:rsidRDefault="00C60623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A51B72" w:rsidRDefault="00A51B72" w:rsidP="009E300F">
      <w:pPr>
        <w:framePr w:wrap="auto" w:vAnchor="page" w:hAnchor="page" w:x="862" w:y="785"/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C60623" w:rsidRPr="0081198C" w:rsidRDefault="00C60623" w:rsidP="009E300F">
      <w:pPr>
        <w:framePr w:wrap="auto" w:vAnchor="page" w:hAnchor="page" w:x="862" w:y="785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53D5" w:rsidRPr="0081198C" w:rsidRDefault="00D453D5" w:rsidP="009E300F">
      <w:pPr>
        <w:framePr w:wrap="auto" w:vAnchor="page" w:hAnchor="page" w:x="862" w:y="785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198C" w:rsidRDefault="008124C1" w:rsidP="009E300F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53D5" w:rsidRPr="0081198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</w:t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data de sua publicação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198C" w:rsidRDefault="008124C1" w:rsidP="009E300F">
      <w:pPr>
        <w:tabs>
          <w:tab w:val="left" w:pos="1134"/>
          <w:tab w:val="left" w:pos="4253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</w:t>
      </w:r>
    </w:p>
    <w:p w:rsidR="008124C1" w:rsidRPr="0081198C" w:rsidRDefault="008124C1" w:rsidP="009E300F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GABINETE DO PREFEITO MUNICIPAL DE ARATIBA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RS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</w:t>
      </w:r>
      <w:r w:rsidR="00F558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18</w:t>
      </w:r>
      <w:proofErr w:type="gramStart"/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</w:t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94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mês de mai</w:t>
      </w:r>
      <w:r w:rsidR="003442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D94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de 2018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Default="008124C1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9E300F" w:rsidRPr="0081198C" w:rsidRDefault="009E300F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Default="008124C1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02584D" w:rsidRPr="0081198C" w:rsidRDefault="0002584D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198C" w:rsidRDefault="00E85DD3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GRANZOTTO,</w:t>
      </w:r>
    </w:p>
    <w:p w:rsidR="008124C1" w:rsidRPr="0081198C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Municipal.</w:t>
      </w:r>
    </w:p>
    <w:p w:rsidR="008124C1" w:rsidRPr="0081198C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02584D" w:rsidRDefault="0002584D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02584D" w:rsidRPr="008124C1" w:rsidRDefault="0002584D" w:rsidP="0002584D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FA1FC8" wp14:editId="62A213D8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4D" w:rsidRPr="008124C1" w:rsidRDefault="0002584D" w:rsidP="0002584D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02584D" w:rsidRPr="008124C1" w:rsidRDefault="0002584D" w:rsidP="0002584D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8124C1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02584D" w:rsidRPr="008124C1" w:rsidRDefault="0002584D" w:rsidP="0002584D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02584D" w:rsidRPr="008124C1" w:rsidRDefault="0002584D" w:rsidP="0002584D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24C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02584D" w:rsidRDefault="0002584D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02584D" w:rsidRPr="008124C1" w:rsidRDefault="0002584D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A0A" w:rsidRPr="008124C1" w:rsidRDefault="00945A0A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</w:pPr>
      <w:r w:rsidRPr="008124C1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>J u s t i f i c a t i v a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945A0A" w:rsidRPr="008124C1" w:rsidRDefault="00945A0A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</w:t>
      </w:r>
      <w:r w:rsidR="00E85DD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objetivo do Projeto de </w:t>
      </w:r>
      <w:r w:rsidR="00F558E7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Lei nº055</w:t>
      </w:r>
      <w:r w:rsidR="00D94680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/2018</w:t>
      </w:r>
      <w:proofErr w:type="gramStart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é  o de autorizar o Executivo Municipal a celebrar acordo de desapropriação amigável de área de terra  </w:t>
      </w:r>
      <w:r w:rsidR="00945A0A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destinada a </w:t>
      </w:r>
      <w:r w:rsidR="0002584D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regularização de rua, </w:t>
      </w:r>
      <w:r w:rsidR="00D2042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abrangendo parte das chácaras nº14, nº15 e nº19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,  situadas </w:t>
      </w:r>
      <w:r w:rsidR="00D20423" w:rsidRPr="00D2042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no Distrito de Dourado, neste município.</w:t>
      </w:r>
    </w:p>
    <w:p w:rsidR="00D20423" w:rsidRDefault="00D20423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A desapropriação está sendo 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sugerida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à apreciação d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Legislativo a pedido do proprietário do imóvel. </w:t>
      </w:r>
    </w:p>
    <w:p w:rsidR="00D20423" w:rsidRDefault="00D20423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Após a aprovação deste Projeto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de Lei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o Município fará a devida escrituração e registro da</w:t>
      </w:r>
      <w:proofErr w:type="gramStart"/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área, 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incorporando-a</w:t>
      </w:r>
      <w:r w:rsidR="00BE4625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ao patrimônio mun</w:t>
      </w:r>
      <w:r w:rsidR="000907A7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icipal como bem de uso comum do povo.</w:t>
      </w:r>
    </w:p>
    <w:p w:rsidR="00BE4625" w:rsidRPr="008124C1" w:rsidRDefault="00BE4625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Contando com a aprovação da presente matéria, subscrevemo-nos.</w:t>
      </w:r>
    </w:p>
    <w:p w:rsidR="008124C1" w:rsidRP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172F90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tiba, RS,</w:t>
      </w:r>
      <w:proofErr w:type="gramStart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558E7">
        <w:rPr>
          <w:rFonts w:ascii="Arial" w:eastAsia="Times New Roman" w:hAnsi="Arial" w:cs="Arial"/>
          <w:sz w:val="24"/>
          <w:szCs w:val="24"/>
          <w:lang w:eastAsia="pt-BR"/>
        </w:rPr>
        <w:t xml:space="preserve">  18</w:t>
      </w:r>
      <w:r w:rsidR="00945A0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45A0A">
        <w:rPr>
          <w:rFonts w:ascii="Arial" w:eastAsia="Times New Roman" w:hAnsi="Arial" w:cs="Arial"/>
          <w:sz w:val="24"/>
          <w:szCs w:val="24"/>
          <w:lang w:eastAsia="pt-BR"/>
        </w:rPr>
        <w:t xml:space="preserve"> do mês   de </w:t>
      </w:r>
      <w:r w:rsidR="00D94680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3442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4680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24C1" w:rsidRDefault="008124C1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45B7" w:rsidRPr="008124C1" w:rsidRDefault="002645B7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</w:t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19" w:rsidRDefault="005F5D19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5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A"/>
    <w:rsid w:val="0002584D"/>
    <w:rsid w:val="0003258A"/>
    <w:rsid w:val="00055055"/>
    <w:rsid w:val="000907A7"/>
    <w:rsid w:val="00172F90"/>
    <w:rsid w:val="001D1978"/>
    <w:rsid w:val="00224478"/>
    <w:rsid w:val="002645B7"/>
    <w:rsid w:val="00344256"/>
    <w:rsid w:val="004F3250"/>
    <w:rsid w:val="00512F56"/>
    <w:rsid w:val="005826AB"/>
    <w:rsid w:val="005F5D19"/>
    <w:rsid w:val="006E50A1"/>
    <w:rsid w:val="00770734"/>
    <w:rsid w:val="0081198C"/>
    <w:rsid w:val="008124C1"/>
    <w:rsid w:val="00896749"/>
    <w:rsid w:val="00945A0A"/>
    <w:rsid w:val="009E300F"/>
    <w:rsid w:val="00A51B72"/>
    <w:rsid w:val="00BE4625"/>
    <w:rsid w:val="00C60623"/>
    <w:rsid w:val="00D059CF"/>
    <w:rsid w:val="00D20423"/>
    <w:rsid w:val="00D453D5"/>
    <w:rsid w:val="00D94680"/>
    <w:rsid w:val="00DD07DE"/>
    <w:rsid w:val="00E85DD3"/>
    <w:rsid w:val="00EC077C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10</cp:revision>
  <cp:lastPrinted>2018-05-18T17:44:00Z</cp:lastPrinted>
  <dcterms:created xsi:type="dcterms:W3CDTF">2018-05-17T11:37:00Z</dcterms:created>
  <dcterms:modified xsi:type="dcterms:W3CDTF">2018-05-18T17:44:00Z</dcterms:modified>
</cp:coreProperties>
</file>